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8B363" w14:textId="47E56D8F" w:rsidR="00815025" w:rsidRDefault="00815025">
      <w:r>
        <w:rPr>
          <w:noProof/>
        </w:rPr>
        <w:drawing>
          <wp:anchor distT="0" distB="0" distL="114300" distR="114300" simplePos="0" relativeHeight="251658240" behindDoc="0" locked="0" layoutInCell="1" allowOverlap="1" wp14:anchorId="2971D9B2" wp14:editId="1C1066E9">
            <wp:simplePos x="0" y="0"/>
            <wp:positionH relativeFrom="column">
              <wp:posOffset>-650875</wp:posOffset>
            </wp:positionH>
            <wp:positionV relativeFrom="paragraph">
              <wp:posOffset>-694120</wp:posOffset>
            </wp:positionV>
            <wp:extent cx="7091467" cy="2480441"/>
            <wp:effectExtent l="0" t="0" r="0" b="0"/>
            <wp:wrapNone/>
            <wp:docPr id="3311826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182613" name="Picture 331182613"/>
                    <pic:cNvPicPr/>
                  </pic:nvPicPr>
                  <pic:blipFill>
                    <a:blip r:embed="rId7">
                      <a:extLst>
                        <a:ext uri="{28A0092B-C50C-407E-A947-70E740481C1C}">
                          <a14:useLocalDpi xmlns:a14="http://schemas.microsoft.com/office/drawing/2010/main" val="0"/>
                        </a:ext>
                      </a:extLst>
                    </a:blip>
                    <a:stretch>
                      <a:fillRect/>
                    </a:stretch>
                  </pic:blipFill>
                  <pic:spPr>
                    <a:xfrm>
                      <a:off x="0" y="0"/>
                      <a:ext cx="7091467" cy="2480441"/>
                    </a:xfrm>
                    <a:prstGeom prst="rect">
                      <a:avLst/>
                    </a:prstGeom>
                  </pic:spPr>
                </pic:pic>
              </a:graphicData>
            </a:graphic>
            <wp14:sizeRelH relativeFrom="page">
              <wp14:pctWidth>0</wp14:pctWidth>
            </wp14:sizeRelH>
            <wp14:sizeRelV relativeFrom="page">
              <wp14:pctHeight>0</wp14:pctHeight>
            </wp14:sizeRelV>
          </wp:anchor>
        </w:drawing>
      </w:r>
    </w:p>
    <w:p w14:paraId="310E9570" w14:textId="71FE3910" w:rsidR="00815025" w:rsidRDefault="00815025"/>
    <w:p w14:paraId="4A7F7097" w14:textId="518492A0" w:rsidR="00815025" w:rsidRDefault="00815025"/>
    <w:p w14:paraId="6069CEE0" w14:textId="440AFF67" w:rsidR="00815025" w:rsidRDefault="00815025">
      <w:r>
        <w:rPr>
          <w:noProof/>
        </w:rPr>
        <mc:AlternateContent>
          <mc:Choice Requires="wps">
            <w:drawing>
              <wp:anchor distT="0" distB="0" distL="114300" distR="114300" simplePos="0" relativeHeight="251659264" behindDoc="0" locked="0" layoutInCell="1" allowOverlap="1" wp14:anchorId="0C20588D" wp14:editId="08364265">
                <wp:simplePos x="0" y="0"/>
                <wp:positionH relativeFrom="column">
                  <wp:posOffset>2143388</wp:posOffset>
                </wp:positionH>
                <wp:positionV relativeFrom="paragraph">
                  <wp:posOffset>135058</wp:posOffset>
                </wp:positionV>
                <wp:extent cx="1639614" cy="493986"/>
                <wp:effectExtent l="0" t="0" r="0" b="1905"/>
                <wp:wrapNone/>
                <wp:docPr id="437023438" name="Text Box 3"/>
                <wp:cNvGraphicFramePr/>
                <a:graphic xmlns:a="http://schemas.openxmlformats.org/drawingml/2006/main">
                  <a:graphicData uri="http://schemas.microsoft.com/office/word/2010/wordprocessingShape">
                    <wps:wsp>
                      <wps:cNvSpPr txBox="1"/>
                      <wps:spPr>
                        <a:xfrm>
                          <a:off x="0" y="0"/>
                          <a:ext cx="1639614" cy="493986"/>
                        </a:xfrm>
                        <a:prstGeom prst="rect">
                          <a:avLst/>
                        </a:prstGeom>
                        <a:solidFill>
                          <a:schemeClr val="lt1"/>
                        </a:solidFill>
                        <a:ln w="6350">
                          <a:noFill/>
                        </a:ln>
                      </wps:spPr>
                      <wps:txbx>
                        <w:txbxContent>
                          <w:p w14:paraId="48D4F050" w14:textId="1AAB36EB" w:rsidR="00815025" w:rsidRPr="00815025" w:rsidRDefault="00815025">
                            <w:pPr>
                              <w:rPr>
                                <w:rFonts w:asciiTheme="majorHAnsi" w:hAnsiTheme="majorHAnsi" w:cstheme="majorHAnsi"/>
                                <w:b/>
                                <w:bCs/>
                                <w:color w:val="1800AD"/>
                                <w:sz w:val="44"/>
                                <w:szCs w:val="44"/>
                              </w:rPr>
                            </w:pPr>
                            <w:r w:rsidRPr="00815025">
                              <w:rPr>
                                <w:rFonts w:asciiTheme="majorHAnsi" w:hAnsiTheme="majorHAnsi" w:cstheme="majorHAnsi"/>
                                <w:b/>
                                <w:bCs/>
                                <w:color w:val="1800AD"/>
                                <w:sz w:val="44"/>
                                <w:szCs w:val="44"/>
                              </w:rPr>
                              <w:t>Music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20588D" id="_x0000_t202" coordsize="21600,21600" o:spt="202" path="m,l,21600r21600,l21600,xe">
                <v:stroke joinstyle="miter"/>
                <v:path gradientshapeok="t" o:connecttype="rect"/>
              </v:shapetype>
              <v:shape id="Text Box 3" o:spid="_x0000_s1026" type="#_x0000_t202" style="position:absolute;margin-left:168.75pt;margin-top:10.65pt;width:129.1pt;height:3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" fillcolor="white [3201]" stroked="f" strokeweight=".5pt">
                <v:textbox>
                  <w:txbxContent>
                    <w:p w14:paraId="48D4F050" w14:textId="1AAB36EB" w:rsidR="00815025" w:rsidRPr="00815025" w:rsidRDefault="00815025">
                      <w:pPr>
                        <w:rPr>
                          <w:rFonts w:asciiTheme="majorHAnsi" w:hAnsiTheme="majorHAnsi" w:cstheme="majorHAnsi"/>
                          <w:b/>
                          <w:bCs/>
                          <w:color w:val="1800AD"/>
                          <w:sz w:val="44"/>
                          <w:szCs w:val="44"/>
                        </w:rPr>
                      </w:pPr>
                      <w:r w:rsidRPr="00815025">
                        <w:rPr>
                          <w:rFonts w:asciiTheme="majorHAnsi" w:hAnsiTheme="majorHAnsi" w:cstheme="majorHAnsi"/>
                          <w:b/>
                          <w:bCs/>
                          <w:color w:val="1800AD"/>
                          <w:sz w:val="44"/>
                          <w:szCs w:val="44"/>
                        </w:rPr>
                        <w:t>Music Policy</w:t>
                      </w:r>
                    </w:p>
                  </w:txbxContent>
                </v:textbox>
              </v:shape>
            </w:pict>
          </mc:Fallback>
        </mc:AlternateContent>
      </w:r>
    </w:p>
    <w:p w14:paraId="63C86C73" w14:textId="74217ED1" w:rsidR="00815025" w:rsidRDefault="00815025"/>
    <w:p w14:paraId="51AA7C2A" w14:textId="5F5B4FE7" w:rsidR="00815025" w:rsidRDefault="00815025"/>
    <w:p w14:paraId="479FCCA0" w14:textId="476E0351" w:rsidR="00815025" w:rsidRDefault="00815025"/>
    <w:p w14:paraId="2AEA001C" w14:textId="22DB8087" w:rsidR="00CA58A3" w:rsidRDefault="00CA58A3"/>
    <w:p w14:paraId="1E28286E" w14:textId="592A684F" w:rsidR="00815025" w:rsidRDefault="00815025"/>
    <w:p w14:paraId="785EABB7" w14:textId="7FF84C46" w:rsidR="00815025" w:rsidRDefault="00815025"/>
    <w:p w14:paraId="7C850CCE" w14:textId="3F50106C" w:rsidR="00815025" w:rsidRDefault="00815025" w:rsidP="00815025">
      <w:pPr>
        <w:jc w:val="center"/>
      </w:pPr>
      <w:r>
        <w:t>This policy is rooted firmly in our desire to fulfil our Vision to enable us to continue</w:t>
      </w:r>
    </w:p>
    <w:p w14:paraId="70FC3227" w14:textId="2001CD9E" w:rsidR="00815025" w:rsidRPr="00815025" w:rsidRDefault="00815025" w:rsidP="00815025">
      <w:pPr>
        <w:jc w:val="center"/>
        <w:rPr>
          <w:color w:val="1800AD"/>
          <w:sz w:val="32"/>
          <w:szCs w:val="32"/>
        </w:rPr>
      </w:pPr>
      <w:r w:rsidRPr="00815025">
        <w:rPr>
          <w:color w:val="1800AD"/>
          <w:sz w:val="32"/>
          <w:szCs w:val="32"/>
        </w:rPr>
        <w:t xml:space="preserve">‘Living </w:t>
      </w:r>
      <w:r w:rsidRPr="00815025">
        <w:rPr>
          <w:color w:val="1800AD"/>
          <w:sz w:val="32"/>
          <w:szCs w:val="32"/>
        </w:rPr>
        <w:t>Life in All Its Fullness’ (John 10:10)</w:t>
      </w:r>
    </w:p>
    <w:p w14:paraId="6DA99974" w14:textId="7C5BA438" w:rsidR="00815025" w:rsidRDefault="00815025">
      <w:pPr>
        <w:rPr>
          <w:color w:val="002060"/>
        </w:rPr>
      </w:pPr>
    </w:p>
    <w:p w14:paraId="0BB93C27" w14:textId="77777777" w:rsidR="00815025" w:rsidRDefault="00815025">
      <w:pPr>
        <w:rPr>
          <w:color w:val="002060"/>
        </w:rPr>
      </w:pPr>
    </w:p>
    <w:p w14:paraId="11BA2384" w14:textId="77777777" w:rsidR="00085C63" w:rsidRDefault="00085C63">
      <w:pPr>
        <w:rPr>
          <w:color w:val="002060"/>
        </w:rPr>
      </w:pPr>
    </w:p>
    <w:p w14:paraId="0B3D51DF" w14:textId="77777777" w:rsidR="00085C63" w:rsidRDefault="00085C63">
      <w:pPr>
        <w:rPr>
          <w:color w:val="002060"/>
        </w:rPr>
      </w:pPr>
    </w:p>
    <w:tbl>
      <w:tblPr>
        <w:tblStyle w:val="TableGrid"/>
        <w:tblW w:w="0" w:type="auto"/>
        <w:tblLook w:val="04A0" w:firstRow="1" w:lastRow="0" w:firstColumn="1" w:lastColumn="0" w:noHBand="0" w:noVBand="1"/>
      </w:tblPr>
      <w:tblGrid>
        <w:gridCol w:w="2689"/>
        <w:gridCol w:w="6321"/>
      </w:tblGrid>
      <w:tr w:rsidR="00815025" w14:paraId="1C99DFF2" w14:textId="77777777" w:rsidTr="00815025">
        <w:tc>
          <w:tcPr>
            <w:tcW w:w="2689" w:type="dxa"/>
          </w:tcPr>
          <w:p w14:paraId="3A66E6D8" w14:textId="3DBECC16" w:rsidR="00815025" w:rsidRDefault="00815025">
            <w:pPr>
              <w:rPr>
                <w:color w:val="002060"/>
              </w:rPr>
            </w:pPr>
            <w:r>
              <w:rPr>
                <w:color w:val="002060"/>
              </w:rPr>
              <w:t>Policy:</w:t>
            </w:r>
          </w:p>
        </w:tc>
        <w:tc>
          <w:tcPr>
            <w:tcW w:w="6321" w:type="dxa"/>
          </w:tcPr>
          <w:p w14:paraId="18B2C0C4" w14:textId="50E27561" w:rsidR="00815025" w:rsidRDefault="00815025">
            <w:pPr>
              <w:rPr>
                <w:color w:val="002060"/>
              </w:rPr>
            </w:pPr>
            <w:r>
              <w:rPr>
                <w:color w:val="002060"/>
              </w:rPr>
              <w:t>Music</w:t>
            </w:r>
          </w:p>
        </w:tc>
      </w:tr>
      <w:tr w:rsidR="00815025" w14:paraId="26F3BCE4" w14:textId="77777777" w:rsidTr="00815025">
        <w:tc>
          <w:tcPr>
            <w:tcW w:w="2689" w:type="dxa"/>
          </w:tcPr>
          <w:p w14:paraId="5630F7FE" w14:textId="4CF18E3D" w:rsidR="00815025" w:rsidRDefault="00815025">
            <w:pPr>
              <w:rPr>
                <w:color w:val="002060"/>
              </w:rPr>
            </w:pPr>
            <w:r>
              <w:rPr>
                <w:color w:val="002060"/>
              </w:rPr>
              <w:t>Written and Agreed by:</w:t>
            </w:r>
          </w:p>
        </w:tc>
        <w:tc>
          <w:tcPr>
            <w:tcW w:w="6321" w:type="dxa"/>
          </w:tcPr>
          <w:p w14:paraId="2FA6A424" w14:textId="22CB4F29" w:rsidR="00815025" w:rsidRDefault="00815025">
            <w:pPr>
              <w:rPr>
                <w:color w:val="002060"/>
              </w:rPr>
            </w:pPr>
            <w:r>
              <w:rPr>
                <w:color w:val="002060"/>
              </w:rPr>
              <w:t>Miss Grant and Headteacher</w:t>
            </w:r>
          </w:p>
        </w:tc>
      </w:tr>
      <w:tr w:rsidR="00815025" w14:paraId="27C4D6A7" w14:textId="77777777" w:rsidTr="00815025">
        <w:tc>
          <w:tcPr>
            <w:tcW w:w="2689" w:type="dxa"/>
          </w:tcPr>
          <w:p w14:paraId="6FA23910" w14:textId="5AE14D3E" w:rsidR="00815025" w:rsidRDefault="00815025">
            <w:pPr>
              <w:rPr>
                <w:color w:val="002060"/>
              </w:rPr>
            </w:pPr>
            <w:r>
              <w:rPr>
                <w:color w:val="002060"/>
              </w:rPr>
              <w:t>Date Written:</w:t>
            </w:r>
          </w:p>
        </w:tc>
        <w:tc>
          <w:tcPr>
            <w:tcW w:w="6321" w:type="dxa"/>
          </w:tcPr>
          <w:p w14:paraId="3D740A88" w14:textId="213EB21D" w:rsidR="00815025" w:rsidRDefault="00815025">
            <w:pPr>
              <w:rPr>
                <w:color w:val="002060"/>
              </w:rPr>
            </w:pPr>
            <w:r>
              <w:rPr>
                <w:color w:val="002060"/>
              </w:rPr>
              <w:t>July 2026</w:t>
            </w:r>
          </w:p>
        </w:tc>
      </w:tr>
      <w:tr w:rsidR="00815025" w14:paraId="169033FD" w14:textId="77777777" w:rsidTr="00815025">
        <w:tc>
          <w:tcPr>
            <w:tcW w:w="2689" w:type="dxa"/>
          </w:tcPr>
          <w:p w14:paraId="456B96F0" w14:textId="41B4DD69" w:rsidR="00815025" w:rsidRDefault="00815025">
            <w:pPr>
              <w:rPr>
                <w:color w:val="002060"/>
              </w:rPr>
            </w:pPr>
            <w:r>
              <w:rPr>
                <w:color w:val="002060"/>
              </w:rPr>
              <w:t>Approved by and date:</w:t>
            </w:r>
          </w:p>
        </w:tc>
        <w:tc>
          <w:tcPr>
            <w:tcW w:w="6321" w:type="dxa"/>
          </w:tcPr>
          <w:p w14:paraId="4B8A5FF6" w14:textId="77777777" w:rsidR="00815025" w:rsidRDefault="00815025">
            <w:pPr>
              <w:rPr>
                <w:color w:val="002060"/>
              </w:rPr>
            </w:pPr>
          </w:p>
        </w:tc>
      </w:tr>
      <w:tr w:rsidR="00815025" w14:paraId="0EDDD837" w14:textId="77777777" w:rsidTr="00815025">
        <w:tc>
          <w:tcPr>
            <w:tcW w:w="2689" w:type="dxa"/>
          </w:tcPr>
          <w:p w14:paraId="4676B857" w14:textId="3CDF31B0" w:rsidR="00815025" w:rsidRDefault="00815025">
            <w:pPr>
              <w:rPr>
                <w:color w:val="002060"/>
              </w:rPr>
            </w:pPr>
            <w:r>
              <w:rPr>
                <w:color w:val="002060"/>
              </w:rPr>
              <w:t>Review Cycle:</w:t>
            </w:r>
          </w:p>
        </w:tc>
        <w:tc>
          <w:tcPr>
            <w:tcW w:w="6321" w:type="dxa"/>
          </w:tcPr>
          <w:p w14:paraId="538ACCC1" w14:textId="52BB6426" w:rsidR="00815025" w:rsidRDefault="00815025">
            <w:pPr>
              <w:rPr>
                <w:color w:val="002060"/>
              </w:rPr>
            </w:pPr>
            <w:r>
              <w:rPr>
                <w:color w:val="002060"/>
              </w:rPr>
              <w:t>Bi-annually</w:t>
            </w:r>
          </w:p>
        </w:tc>
      </w:tr>
      <w:tr w:rsidR="00815025" w14:paraId="5868C5CE" w14:textId="77777777" w:rsidTr="00815025">
        <w:tc>
          <w:tcPr>
            <w:tcW w:w="2689" w:type="dxa"/>
          </w:tcPr>
          <w:p w14:paraId="35273FA9" w14:textId="7EE48CA4" w:rsidR="00815025" w:rsidRDefault="00815025">
            <w:pPr>
              <w:rPr>
                <w:color w:val="002060"/>
              </w:rPr>
            </w:pPr>
            <w:r>
              <w:rPr>
                <w:color w:val="002060"/>
              </w:rPr>
              <w:t>Next review due by:</w:t>
            </w:r>
          </w:p>
        </w:tc>
        <w:tc>
          <w:tcPr>
            <w:tcW w:w="6321" w:type="dxa"/>
          </w:tcPr>
          <w:p w14:paraId="3DC20C90" w14:textId="77777777" w:rsidR="00815025" w:rsidRDefault="00815025">
            <w:pPr>
              <w:rPr>
                <w:color w:val="002060"/>
              </w:rPr>
            </w:pPr>
          </w:p>
        </w:tc>
      </w:tr>
    </w:tbl>
    <w:p w14:paraId="1DD8BF29" w14:textId="08ABC9E3" w:rsidR="00815025" w:rsidRDefault="00815025">
      <w:pPr>
        <w:rPr>
          <w:color w:val="002060"/>
        </w:rPr>
      </w:pPr>
    </w:p>
    <w:p w14:paraId="5CDE0E35" w14:textId="77777777" w:rsidR="00085C63" w:rsidRDefault="00085C63">
      <w:pPr>
        <w:rPr>
          <w:color w:val="002060"/>
        </w:rPr>
      </w:pPr>
    </w:p>
    <w:p w14:paraId="556EFBE1" w14:textId="77777777" w:rsidR="00085C63" w:rsidRDefault="00085C63">
      <w:pPr>
        <w:rPr>
          <w:color w:val="002060"/>
        </w:rPr>
      </w:pPr>
    </w:p>
    <w:p w14:paraId="6093D091" w14:textId="77777777" w:rsidR="00085C63" w:rsidRDefault="00085C63">
      <w:pPr>
        <w:rPr>
          <w:color w:val="002060"/>
        </w:rPr>
      </w:pPr>
    </w:p>
    <w:p w14:paraId="40885F20" w14:textId="208C41B6" w:rsidR="00085C63" w:rsidRPr="00085C63" w:rsidRDefault="00085C63" w:rsidP="00085C63">
      <w:pPr>
        <w:jc w:val="center"/>
        <w:rPr>
          <w:rFonts w:cstheme="minorHAnsi"/>
          <w:b/>
          <w:bCs/>
          <w:color w:val="1800AD"/>
          <w:sz w:val="36"/>
          <w:szCs w:val="36"/>
        </w:rPr>
      </w:pPr>
      <w:r w:rsidRPr="00085C63">
        <w:rPr>
          <w:rFonts w:cstheme="minorHAnsi"/>
          <w:b/>
          <w:bCs/>
          <w:color w:val="1800AD"/>
          <w:sz w:val="32"/>
          <w:szCs w:val="32"/>
        </w:rPr>
        <w:t xml:space="preserve">We are proud to </w:t>
      </w:r>
      <w:r>
        <w:rPr>
          <w:rFonts w:cstheme="minorHAnsi"/>
          <w:b/>
          <w:bCs/>
          <w:color w:val="1800AD"/>
          <w:sz w:val="32"/>
          <w:szCs w:val="32"/>
        </w:rPr>
        <w:t>be a</w:t>
      </w:r>
      <w:r w:rsidRPr="00085C63">
        <w:rPr>
          <w:rFonts w:cstheme="minorHAnsi"/>
          <w:b/>
          <w:bCs/>
          <w:color w:val="1800AD"/>
          <w:sz w:val="32"/>
          <w:szCs w:val="32"/>
        </w:rPr>
        <w:t xml:space="preserve"> Lead School for Music with the Derbyshire Music Hub, supporting other schools and championing best practice across our area.</w:t>
      </w:r>
    </w:p>
    <w:p w14:paraId="34BB4016" w14:textId="5FA561FE" w:rsidR="00815025" w:rsidRDefault="00815025">
      <w:pPr>
        <w:rPr>
          <w:color w:val="002060"/>
        </w:rPr>
      </w:pPr>
    </w:p>
    <w:p w14:paraId="08C6F9AC" w14:textId="54761468" w:rsidR="00085C63" w:rsidRDefault="00085C63">
      <w:pPr>
        <w:rPr>
          <w:color w:val="002060"/>
        </w:rPr>
      </w:pPr>
      <w:r>
        <w:fldChar w:fldCharType="begin"/>
      </w:r>
      <w:r>
        <w:instrText xml:space="preserve"> INCLUDEPICTURE "https://www.derbyshiremusichub.org.uk/site-elements/images/logos-for-download/lead-schools/dmh-lead-school-blk-png.png" \* MERGEFORMATINET </w:instrText>
      </w:r>
      <w:r>
        <w:fldChar w:fldCharType="separate"/>
      </w:r>
      <w:r>
        <w:fldChar w:fldCharType="end"/>
      </w:r>
    </w:p>
    <w:p w14:paraId="41B40812" w14:textId="446F3569" w:rsidR="00085C63" w:rsidRDefault="00085C63">
      <w:pPr>
        <w:rPr>
          <w:color w:val="002060"/>
        </w:rPr>
      </w:pPr>
      <w:r>
        <w:rPr>
          <w:noProof/>
        </w:rPr>
        <w:drawing>
          <wp:anchor distT="0" distB="0" distL="114300" distR="114300" simplePos="0" relativeHeight="251660288" behindDoc="0" locked="0" layoutInCell="1" allowOverlap="1" wp14:anchorId="20B3E6F5" wp14:editId="6E6443D5">
            <wp:simplePos x="0" y="0"/>
            <wp:positionH relativeFrom="column">
              <wp:posOffset>609600</wp:posOffset>
            </wp:positionH>
            <wp:positionV relativeFrom="paragraph">
              <wp:posOffset>9525</wp:posOffset>
            </wp:positionV>
            <wp:extent cx="4199255" cy="1759585"/>
            <wp:effectExtent l="0" t="0" r="0" b="0"/>
            <wp:wrapNone/>
            <wp:docPr id="20185356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9255" cy="1759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E43D3" w14:textId="68A24D5F" w:rsidR="00085C63" w:rsidRDefault="00085C63">
      <w:pPr>
        <w:rPr>
          <w:color w:val="002060"/>
        </w:rPr>
      </w:pPr>
    </w:p>
    <w:p w14:paraId="58F861CA" w14:textId="7FB7ACDA" w:rsidR="00085C63" w:rsidRDefault="00085C63">
      <w:pPr>
        <w:rPr>
          <w:color w:val="002060"/>
        </w:rPr>
      </w:pPr>
    </w:p>
    <w:p w14:paraId="7AAD005B" w14:textId="77777777" w:rsidR="00085C63" w:rsidRDefault="00085C63">
      <w:pPr>
        <w:rPr>
          <w:color w:val="002060"/>
        </w:rPr>
      </w:pPr>
    </w:p>
    <w:p w14:paraId="5C8FC0A4" w14:textId="77777777" w:rsidR="00085C63" w:rsidRDefault="00085C63">
      <w:pPr>
        <w:rPr>
          <w:color w:val="002060"/>
        </w:rPr>
      </w:pPr>
    </w:p>
    <w:p w14:paraId="75311458" w14:textId="77777777" w:rsidR="00085C63" w:rsidRDefault="00085C63">
      <w:pPr>
        <w:rPr>
          <w:color w:val="002060"/>
        </w:rPr>
      </w:pPr>
    </w:p>
    <w:p w14:paraId="7ED33275" w14:textId="77777777" w:rsidR="00085C63" w:rsidRDefault="00085C63">
      <w:pPr>
        <w:rPr>
          <w:color w:val="002060"/>
        </w:rPr>
      </w:pPr>
    </w:p>
    <w:p w14:paraId="495430B6" w14:textId="77777777" w:rsidR="00085C63" w:rsidRDefault="00085C63">
      <w:pPr>
        <w:rPr>
          <w:color w:val="002060"/>
        </w:rPr>
      </w:pPr>
    </w:p>
    <w:p w14:paraId="76AF29C5" w14:textId="77777777" w:rsidR="00085C63" w:rsidRDefault="00085C63">
      <w:pPr>
        <w:rPr>
          <w:color w:val="002060"/>
        </w:rPr>
      </w:pPr>
    </w:p>
    <w:p w14:paraId="279C8D4B" w14:textId="77777777" w:rsidR="00085C63" w:rsidRDefault="00085C63">
      <w:pPr>
        <w:rPr>
          <w:color w:val="002060"/>
        </w:rPr>
      </w:pPr>
    </w:p>
    <w:p w14:paraId="6691B56C" w14:textId="77777777" w:rsidR="00085C63" w:rsidRDefault="00085C63">
      <w:pPr>
        <w:rPr>
          <w:color w:val="002060"/>
        </w:rPr>
      </w:pPr>
    </w:p>
    <w:p w14:paraId="6C782FDD" w14:textId="77777777" w:rsidR="00085C63" w:rsidRDefault="00085C63">
      <w:pPr>
        <w:rPr>
          <w:color w:val="002060"/>
        </w:rPr>
      </w:pPr>
    </w:p>
    <w:p w14:paraId="4473930F" w14:textId="77777777" w:rsidR="00085C63" w:rsidRDefault="00085C63">
      <w:pPr>
        <w:rPr>
          <w:color w:val="002060"/>
        </w:rPr>
      </w:pPr>
    </w:p>
    <w:p w14:paraId="6F106BB6" w14:textId="77777777" w:rsidR="00085C63" w:rsidRDefault="00085C63">
      <w:pPr>
        <w:rPr>
          <w:color w:val="002060"/>
        </w:rPr>
      </w:pPr>
    </w:p>
    <w:p w14:paraId="485D0B33" w14:textId="77777777" w:rsidR="00085C63" w:rsidRDefault="00085C63">
      <w:pPr>
        <w:rPr>
          <w:color w:val="002060"/>
        </w:rPr>
      </w:pPr>
    </w:p>
    <w:p w14:paraId="3655CF53" w14:textId="77777777" w:rsidR="00085C63" w:rsidRDefault="00085C63">
      <w:pPr>
        <w:rPr>
          <w:color w:val="002060"/>
        </w:rPr>
      </w:pPr>
    </w:p>
    <w:p w14:paraId="39C21A14" w14:textId="77777777" w:rsidR="00815025" w:rsidRPr="00815025" w:rsidRDefault="00815025">
      <w:pPr>
        <w:rPr>
          <w:color w:val="002060"/>
        </w:rPr>
      </w:pPr>
    </w:p>
    <w:p w14:paraId="0157B32C" w14:textId="63B26BEC" w:rsidR="00815025" w:rsidRPr="00815025" w:rsidRDefault="00815025">
      <w:pPr>
        <w:rPr>
          <w:b/>
          <w:bCs/>
          <w:color w:val="1800AD"/>
          <w:u w:val="single"/>
        </w:rPr>
      </w:pPr>
      <w:r w:rsidRPr="00815025">
        <w:rPr>
          <w:b/>
          <w:bCs/>
          <w:color w:val="1800AD"/>
          <w:u w:val="single"/>
        </w:rPr>
        <w:t xml:space="preserve">Vision Statement </w:t>
      </w:r>
    </w:p>
    <w:p w14:paraId="5ED0BDEC" w14:textId="77777777" w:rsidR="00815025" w:rsidRPr="00815025" w:rsidRDefault="00815025" w:rsidP="00815025">
      <w:pPr>
        <w:shd w:val="clear" w:color="auto" w:fill="FFFFFF"/>
        <w:spacing w:before="240" w:after="240"/>
        <w:jc w:val="center"/>
        <w:rPr>
          <w:rFonts w:eastAsia="Times New Roman" w:cstheme="minorHAnsi"/>
          <w:color w:val="000000" w:themeColor="text1"/>
          <w:sz w:val="26"/>
          <w:szCs w:val="26"/>
          <w:lang w:eastAsia="en-GB"/>
        </w:rPr>
      </w:pPr>
      <w:r w:rsidRPr="00815025">
        <w:rPr>
          <w:rFonts w:eastAsia="Times New Roman" w:cstheme="minorHAnsi"/>
          <w:b/>
          <w:bCs/>
          <w:i/>
          <w:iCs/>
          <w:color w:val="000000" w:themeColor="text1"/>
          <w:sz w:val="26"/>
          <w:szCs w:val="26"/>
          <w:lang w:eastAsia="en-GB"/>
        </w:rPr>
        <w:t>Growing healthy minds and hearts together</w:t>
      </w:r>
    </w:p>
    <w:p w14:paraId="0912FFAC" w14:textId="77777777" w:rsidR="00815025" w:rsidRPr="00815025" w:rsidRDefault="00815025" w:rsidP="00815025">
      <w:pPr>
        <w:shd w:val="clear" w:color="auto" w:fill="FFFFFF"/>
        <w:spacing w:before="240" w:after="240"/>
        <w:jc w:val="center"/>
        <w:rPr>
          <w:rFonts w:eastAsia="Times New Roman" w:cstheme="minorHAnsi"/>
          <w:color w:val="333333"/>
          <w:lang w:eastAsia="en-GB"/>
        </w:rPr>
      </w:pPr>
      <w:r w:rsidRPr="00815025">
        <w:rPr>
          <w:rFonts w:eastAsia="Times New Roman" w:cstheme="minorHAnsi"/>
          <w:color w:val="333333"/>
          <w:lang w:eastAsia="en-GB"/>
        </w:rPr>
        <w:t>by…</w:t>
      </w:r>
    </w:p>
    <w:p w14:paraId="38E72368" w14:textId="77777777" w:rsidR="00815025" w:rsidRPr="00815025" w:rsidRDefault="00815025" w:rsidP="00815025">
      <w:pPr>
        <w:numPr>
          <w:ilvl w:val="0"/>
          <w:numId w:val="2"/>
        </w:numPr>
        <w:shd w:val="clear" w:color="auto" w:fill="FFFFFF"/>
        <w:spacing w:before="100" w:beforeAutospacing="1" w:after="100" w:afterAutospacing="1"/>
        <w:rPr>
          <w:rFonts w:eastAsia="Times New Roman" w:cstheme="minorHAnsi"/>
          <w:color w:val="333333"/>
          <w:lang w:eastAsia="en-GB"/>
        </w:rPr>
      </w:pPr>
      <w:r w:rsidRPr="00815025">
        <w:rPr>
          <w:rFonts w:eastAsia="Times New Roman" w:cstheme="minorHAnsi"/>
          <w:color w:val="333333"/>
          <w:lang w:eastAsia="en-GB"/>
        </w:rPr>
        <w:t>Embracing Christian values</w:t>
      </w:r>
    </w:p>
    <w:p w14:paraId="16460FEB" w14:textId="77777777" w:rsidR="00815025" w:rsidRPr="00815025" w:rsidRDefault="00815025" w:rsidP="00815025">
      <w:pPr>
        <w:numPr>
          <w:ilvl w:val="0"/>
          <w:numId w:val="2"/>
        </w:numPr>
        <w:shd w:val="clear" w:color="auto" w:fill="FFFFFF"/>
        <w:spacing w:before="100" w:beforeAutospacing="1" w:after="100" w:afterAutospacing="1"/>
        <w:rPr>
          <w:rFonts w:eastAsia="Times New Roman" w:cstheme="minorHAnsi"/>
          <w:color w:val="333333"/>
          <w:lang w:eastAsia="en-GB"/>
        </w:rPr>
      </w:pPr>
      <w:r w:rsidRPr="00815025">
        <w:rPr>
          <w:rFonts w:eastAsia="Times New Roman" w:cstheme="minorHAnsi"/>
          <w:color w:val="333333"/>
          <w:lang w:eastAsia="en-GB"/>
        </w:rPr>
        <w:t>Celebrating difference and uniqueness</w:t>
      </w:r>
    </w:p>
    <w:p w14:paraId="18DD7A9F" w14:textId="77777777" w:rsidR="00815025" w:rsidRPr="00815025" w:rsidRDefault="00815025" w:rsidP="00815025">
      <w:pPr>
        <w:numPr>
          <w:ilvl w:val="0"/>
          <w:numId w:val="2"/>
        </w:numPr>
        <w:shd w:val="clear" w:color="auto" w:fill="FFFFFF"/>
        <w:spacing w:before="100" w:beforeAutospacing="1" w:after="100" w:afterAutospacing="1"/>
        <w:rPr>
          <w:rFonts w:eastAsia="Times New Roman" w:cstheme="minorHAnsi"/>
          <w:color w:val="333333"/>
          <w:lang w:eastAsia="en-GB"/>
        </w:rPr>
      </w:pPr>
      <w:r w:rsidRPr="00815025">
        <w:rPr>
          <w:rFonts w:eastAsia="Times New Roman" w:cstheme="minorHAnsi"/>
          <w:color w:val="333333"/>
          <w:lang w:eastAsia="en-GB"/>
        </w:rPr>
        <w:t>Maximising potential through effort, hard work, positivity, determination and perseverance</w:t>
      </w:r>
    </w:p>
    <w:p w14:paraId="03B5EDD9" w14:textId="77777777" w:rsidR="00815025" w:rsidRPr="00815025" w:rsidRDefault="00815025" w:rsidP="00815025">
      <w:pPr>
        <w:numPr>
          <w:ilvl w:val="0"/>
          <w:numId w:val="2"/>
        </w:numPr>
        <w:shd w:val="clear" w:color="auto" w:fill="FFFFFF"/>
        <w:spacing w:before="100" w:beforeAutospacing="1" w:after="100" w:afterAutospacing="1"/>
        <w:rPr>
          <w:rFonts w:eastAsia="Times New Roman" w:cstheme="minorHAnsi"/>
          <w:color w:val="333333"/>
          <w:lang w:eastAsia="en-GB"/>
        </w:rPr>
      </w:pPr>
      <w:r w:rsidRPr="00815025">
        <w:rPr>
          <w:rFonts w:eastAsia="Times New Roman" w:cstheme="minorHAnsi"/>
          <w:color w:val="333333"/>
          <w:lang w:eastAsia="en-GB"/>
        </w:rPr>
        <w:t>Developing kind, respectful citizens and building skills for the future</w:t>
      </w:r>
    </w:p>
    <w:p w14:paraId="75724744" w14:textId="77777777" w:rsidR="00815025" w:rsidRPr="00815025" w:rsidRDefault="00815025" w:rsidP="00815025">
      <w:pPr>
        <w:numPr>
          <w:ilvl w:val="0"/>
          <w:numId w:val="2"/>
        </w:numPr>
        <w:shd w:val="clear" w:color="auto" w:fill="FFFFFF"/>
        <w:spacing w:before="100" w:beforeAutospacing="1" w:after="100" w:afterAutospacing="1"/>
        <w:rPr>
          <w:rFonts w:eastAsia="Times New Roman" w:cstheme="minorHAnsi"/>
          <w:color w:val="333333"/>
          <w:lang w:eastAsia="en-GB"/>
        </w:rPr>
      </w:pPr>
      <w:r w:rsidRPr="00815025">
        <w:rPr>
          <w:rFonts w:eastAsia="Times New Roman" w:cstheme="minorHAnsi"/>
          <w:color w:val="333333"/>
          <w:lang w:eastAsia="en-GB"/>
        </w:rPr>
        <w:t>Challenging ourselves and finding inspiration in others</w:t>
      </w:r>
    </w:p>
    <w:p w14:paraId="4C7FEA1E" w14:textId="308FEAEF" w:rsidR="00815025" w:rsidRPr="00085C63" w:rsidRDefault="00815025" w:rsidP="00085C63">
      <w:pPr>
        <w:numPr>
          <w:ilvl w:val="0"/>
          <w:numId w:val="2"/>
        </w:numPr>
        <w:shd w:val="clear" w:color="auto" w:fill="FFFFFF"/>
        <w:spacing w:before="100" w:beforeAutospacing="1" w:after="100" w:afterAutospacing="1"/>
        <w:rPr>
          <w:rFonts w:eastAsia="Times New Roman" w:cstheme="minorHAnsi"/>
          <w:color w:val="333333"/>
          <w:lang w:eastAsia="en-GB"/>
        </w:rPr>
      </w:pPr>
      <w:r w:rsidRPr="00815025">
        <w:rPr>
          <w:rFonts w:eastAsia="Times New Roman" w:cstheme="minorHAnsi"/>
          <w:color w:val="333333"/>
          <w:lang w:eastAsia="en-GB"/>
        </w:rPr>
        <w:t>Recognising and understanding physical and mental wellbeing</w:t>
      </w:r>
    </w:p>
    <w:p w14:paraId="105D1ABD" w14:textId="77777777" w:rsidR="00085C63" w:rsidRDefault="00085C63">
      <w:pPr>
        <w:rPr>
          <w:b/>
          <w:bCs/>
          <w:color w:val="1800AD"/>
          <w:u w:val="single"/>
        </w:rPr>
      </w:pPr>
    </w:p>
    <w:p w14:paraId="1A88ACE5" w14:textId="574515AB" w:rsidR="00815025" w:rsidRPr="00815025" w:rsidRDefault="00815025">
      <w:pPr>
        <w:rPr>
          <w:b/>
          <w:bCs/>
          <w:color w:val="1800AD"/>
          <w:u w:val="single"/>
        </w:rPr>
      </w:pPr>
      <w:r w:rsidRPr="00815025">
        <w:rPr>
          <w:b/>
          <w:bCs/>
          <w:color w:val="1800AD"/>
          <w:u w:val="single"/>
        </w:rPr>
        <w:t xml:space="preserve">Mission </w:t>
      </w:r>
    </w:p>
    <w:p w14:paraId="56D6E5D6" w14:textId="662EF4FF" w:rsidR="00815025" w:rsidRDefault="00815025" w:rsidP="00815025">
      <w:r>
        <w:t>At Baslow St. Anne’s Church of England Primary School, we believe that it is vitally important that everybody is safe, confident and happy in our school community. We aim to provide</w:t>
      </w:r>
      <w:r>
        <w:t xml:space="preserve"> a</w:t>
      </w:r>
      <w:r>
        <w:t>n environment in which our children feel safe, secure and confident, are respectful citizens in and out of school and nurture the Christian that underpin all that we do. We believe that our children and staff should lead ‘a life in all its fullness’, nurturing our vision of growing healthy minds and hearts together. We strive to ensure this is in place to enable every child and staff member to achieve their full potential and be prepared for their next step in life.</w:t>
      </w:r>
    </w:p>
    <w:p w14:paraId="338106BA" w14:textId="77777777" w:rsidR="00815025" w:rsidRDefault="00815025"/>
    <w:p w14:paraId="5837F9BF" w14:textId="77777777" w:rsidR="00815025" w:rsidRDefault="00815025">
      <w:pPr>
        <w:rPr>
          <w:b/>
          <w:bCs/>
          <w:color w:val="1800AD"/>
          <w:u w:val="single"/>
        </w:rPr>
      </w:pPr>
      <w:r w:rsidRPr="00815025">
        <w:rPr>
          <w:b/>
          <w:bCs/>
          <w:color w:val="1800AD"/>
          <w:u w:val="single"/>
        </w:rPr>
        <w:t xml:space="preserve">Our Core Values </w:t>
      </w:r>
    </w:p>
    <w:p w14:paraId="7A7808BD" w14:textId="6E618DE7" w:rsidR="00815025" w:rsidRDefault="00815025">
      <w:pPr>
        <w:rPr>
          <w:b/>
          <w:bCs/>
          <w:color w:val="1800AD"/>
          <w:u w:val="single"/>
        </w:rPr>
      </w:pPr>
    </w:p>
    <w:p w14:paraId="1E6D8A1C" w14:textId="239AC944" w:rsidR="00815025" w:rsidRDefault="00815025" w:rsidP="00815025">
      <w:r>
        <w:t>Respect</w:t>
      </w:r>
    </w:p>
    <w:p w14:paraId="472A9F59" w14:textId="28BE722C" w:rsidR="00815025" w:rsidRDefault="00815025" w:rsidP="00815025">
      <w:pPr>
        <w:rPr>
          <w:rFonts w:cstheme="minorHAnsi"/>
          <w:i/>
          <w:iCs/>
          <w:color w:val="1800AD"/>
        </w:rPr>
      </w:pPr>
      <w:r w:rsidRPr="00815025">
        <w:rPr>
          <w:color w:val="44546A" w:themeColor="text2"/>
        </w:rPr>
        <w:t>T</w:t>
      </w:r>
      <w:r w:rsidRPr="00815025">
        <w:rPr>
          <w:color w:val="44546A" w:themeColor="text2"/>
        </w:rPr>
        <w:t>reating everyone with kindness, listening to each other, and helping make our classrooms a safe and happy place to learn together</w:t>
      </w:r>
      <w:r>
        <w:rPr>
          <w:rFonts w:cstheme="minorHAnsi"/>
          <w:i/>
          <w:iCs/>
          <w:color w:val="1800AD"/>
        </w:rPr>
        <w:t>.</w:t>
      </w:r>
    </w:p>
    <w:p w14:paraId="49A21648" w14:textId="04763DB9" w:rsidR="00815025" w:rsidRPr="00815025" w:rsidRDefault="00815025" w:rsidP="00815025">
      <w:pPr>
        <w:rPr>
          <w:color w:val="44546A" w:themeColor="text2"/>
        </w:rPr>
      </w:pPr>
      <w:r>
        <w:rPr>
          <w:rFonts w:cstheme="minorHAnsi"/>
          <w:i/>
          <w:iCs/>
          <w:color w:val="1800AD"/>
        </w:rPr>
        <w:t>“</w:t>
      </w:r>
      <w:r w:rsidRPr="00815025">
        <w:rPr>
          <w:rFonts w:cstheme="minorHAnsi"/>
          <w:i/>
          <w:iCs/>
          <w:color w:val="1800AD"/>
        </w:rPr>
        <w:t>Love one another with brotherly affection. Outdo one another in showing hono</w:t>
      </w:r>
      <w:r>
        <w:rPr>
          <w:rFonts w:cstheme="minorHAnsi"/>
          <w:i/>
          <w:iCs/>
          <w:color w:val="1800AD"/>
        </w:rPr>
        <w:t>u</w:t>
      </w:r>
      <w:r w:rsidRPr="00815025">
        <w:rPr>
          <w:rFonts w:cstheme="minorHAnsi"/>
          <w:i/>
          <w:iCs/>
          <w:color w:val="1800AD"/>
        </w:rPr>
        <w:t>r.</w:t>
      </w:r>
      <w:r>
        <w:rPr>
          <w:rFonts w:cstheme="minorHAnsi"/>
          <w:i/>
          <w:iCs/>
          <w:color w:val="1800AD"/>
        </w:rPr>
        <w:t>”</w:t>
      </w:r>
      <w:r w:rsidRPr="00815025">
        <w:rPr>
          <w:rFonts w:cstheme="minorHAnsi"/>
          <w:i/>
          <w:iCs/>
          <w:color w:val="1800AD"/>
        </w:rPr>
        <w:t xml:space="preserve"> </w:t>
      </w:r>
      <w:r w:rsidRPr="00815025">
        <w:rPr>
          <w:rFonts w:cstheme="minorHAnsi"/>
          <w:i/>
          <w:iCs/>
          <w:color w:val="1800AD"/>
        </w:rPr>
        <w:t>Romans 12:10</w:t>
      </w:r>
    </w:p>
    <w:p w14:paraId="281DE882" w14:textId="77777777" w:rsidR="00815025" w:rsidRPr="00815025" w:rsidRDefault="00815025">
      <w:pPr>
        <w:rPr>
          <w:b/>
          <w:bCs/>
          <w:color w:val="1800AD"/>
          <w:u w:val="single"/>
        </w:rPr>
      </w:pPr>
    </w:p>
    <w:p w14:paraId="6BFE2D92" w14:textId="77777777" w:rsidR="00815025" w:rsidRDefault="00815025">
      <w:r>
        <w:t xml:space="preserve">Kindness </w:t>
      </w:r>
    </w:p>
    <w:p w14:paraId="252C59BA" w14:textId="77777777" w:rsidR="00815025" w:rsidRPr="00815025" w:rsidRDefault="00815025">
      <w:pPr>
        <w:rPr>
          <w:color w:val="44546A" w:themeColor="text2"/>
        </w:rPr>
      </w:pPr>
      <w:r w:rsidRPr="00815025">
        <w:rPr>
          <w:color w:val="44546A" w:themeColor="text2"/>
        </w:rPr>
        <w:t xml:space="preserve">Learning respectfully alongside each other, helping each other to grow through our acts of kindness. </w:t>
      </w:r>
    </w:p>
    <w:p w14:paraId="221A7909" w14:textId="63031C89" w:rsidR="00815025" w:rsidRDefault="00815025" w:rsidP="00815025">
      <w:r w:rsidRPr="00815025">
        <w:rPr>
          <w:i/>
          <w:iCs/>
          <w:color w:val="1800AD"/>
        </w:rPr>
        <w:t>“Do for other people the same things you want them to do for you.” Matthew 7</w:t>
      </w:r>
      <w:r>
        <w:rPr>
          <w:i/>
          <w:iCs/>
          <w:color w:val="1800AD"/>
        </w:rPr>
        <w:t>:</w:t>
      </w:r>
      <w:r w:rsidRPr="00815025">
        <w:rPr>
          <w:i/>
          <w:iCs/>
          <w:color w:val="1800AD"/>
        </w:rPr>
        <w:t xml:space="preserve">12 </w:t>
      </w:r>
    </w:p>
    <w:p w14:paraId="5D284D65" w14:textId="77777777" w:rsidR="00815025" w:rsidRDefault="00815025" w:rsidP="00815025"/>
    <w:p w14:paraId="7741F0C5" w14:textId="61364119" w:rsidR="00815025" w:rsidRDefault="00815025" w:rsidP="00815025">
      <w:r>
        <w:t>Diversity</w:t>
      </w:r>
    </w:p>
    <w:p w14:paraId="72383BBC" w14:textId="040D6410" w:rsidR="00815025" w:rsidRDefault="00815025" w:rsidP="00815025">
      <w:pPr>
        <w:rPr>
          <w:color w:val="44546A" w:themeColor="text2"/>
        </w:rPr>
      </w:pPr>
      <w:r w:rsidRPr="00815025">
        <w:rPr>
          <w:color w:val="44546A" w:themeColor="text2"/>
        </w:rPr>
        <w:t>M</w:t>
      </w:r>
      <w:r w:rsidRPr="00815025">
        <w:rPr>
          <w:color w:val="44546A" w:themeColor="text2"/>
        </w:rPr>
        <w:t xml:space="preserve">aking sure every person feels safe, welcome, </w:t>
      </w:r>
      <w:r>
        <w:rPr>
          <w:color w:val="44546A" w:themeColor="text2"/>
        </w:rPr>
        <w:t xml:space="preserve">included </w:t>
      </w:r>
      <w:r w:rsidRPr="00815025">
        <w:rPr>
          <w:color w:val="44546A" w:themeColor="text2"/>
        </w:rPr>
        <w:t>and valued</w:t>
      </w:r>
      <w:r>
        <w:rPr>
          <w:color w:val="44546A" w:themeColor="text2"/>
        </w:rPr>
        <w:t>.</w:t>
      </w:r>
    </w:p>
    <w:p w14:paraId="75F9AA42" w14:textId="653473EA" w:rsidR="00815025" w:rsidRDefault="00815025" w:rsidP="00815025">
      <w:pPr>
        <w:rPr>
          <w:i/>
          <w:iCs/>
          <w:color w:val="1800AD"/>
        </w:rPr>
      </w:pPr>
      <w:r>
        <w:rPr>
          <w:i/>
          <w:iCs/>
          <w:color w:val="1800AD"/>
        </w:rPr>
        <w:t>“</w:t>
      </w:r>
      <w:r w:rsidRPr="00815025">
        <w:rPr>
          <w:i/>
          <w:iCs/>
          <w:color w:val="1800AD"/>
        </w:rPr>
        <w:t>Live in harmony with one another.</w:t>
      </w:r>
      <w:r>
        <w:rPr>
          <w:i/>
          <w:iCs/>
          <w:color w:val="1800AD"/>
        </w:rPr>
        <w:t>” Romans 12:15</w:t>
      </w:r>
    </w:p>
    <w:p w14:paraId="194BEB1F" w14:textId="27D17CA7" w:rsidR="00815025" w:rsidRDefault="00815025" w:rsidP="00815025">
      <w:pPr>
        <w:rPr>
          <w:i/>
          <w:iCs/>
          <w:color w:val="1800AD"/>
        </w:rPr>
      </w:pPr>
      <w:r>
        <w:rPr>
          <w:i/>
          <w:iCs/>
          <w:color w:val="1800AD"/>
        </w:rPr>
        <w:t>“</w:t>
      </w:r>
      <w:r w:rsidRPr="00815025">
        <w:rPr>
          <w:i/>
          <w:iCs/>
          <w:color w:val="1800AD"/>
        </w:rPr>
        <w:t>Accept one another, then, just as Christ accepted you, in order to bring glory to God.</w:t>
      </w:r>
      <w:r>
        <w:rPr>
          <w:i/>
          <w:iCs/>
          <w:color w:val="1800AD"/>
        </w:rPr>
        <w:t>” Romans 15:7</w:t>
      </w:r>
    </w:p>
    <w:p w14:paraId="1975F51D" w14:textId="1DC1D0FD" w:rsidR="00085C63" w:rsidRDefault="00815025" w:rsidP="00815025">
      <w:pPr>
        <w:rPr>
          <w:i/>
          <w:iCs/>
          <w:color w:val="1800AD"/>
        </w:rPr>
      </w:pPr>
      <w:r>
        <w:rPr>
          <w:i/>
          <w:iCs/>
          <w:color w:val="1800AD"/>
        </w:rPr>
        <w:t>“</w:t>
      </w:r>
      <w:r w:rsidRPr="00815025">
        <w:rPr>
          <w:i/>
          <w:iCs/>
          <w:color w:val="1800AD"/>
        </w:rPr>
        <w:t>Love your neighbour as yourself.” Mark 12:31</w:t>
      </w:r>
    </w:p>
    <w:p w14:paraId="35009C2C" w14:textId="77777777" w:rsidR="00085C63" w:rsidRDefault="00085C63" w:rsidP="00815025">
      <w:pPr>
        <w:rPr>
          <w:i/>
          <w:iCs/>
          <w:color w:val="1800AD"/>
        </w:rPr>
      </w:pPr>
    </w:p>
    <w:p w14:paraId="04D167D2" w14:textId="77777777" w:rsidR="00085C63" w:rsidRDefault="00085C63" w:rsidP="00815025">
      <w:pPr>
        <w:rPr>
          <w:b/>
          <w:bCs/>
          <w:color w:val="1800AD"/>
          <w:u w:val="single"/>
        </w:rPr>
      </w:pPr>
    </w:p>
    <w:p w14:paraId="45F37A44" w14:textId="3FC1B1DE" w:rsidR="00815025" w:rsidRDefault="00815025" w:rsidP="00815025">
      <w:pPr>
        <w:rPr>
          <w:b/>
          <w:bCs/>
          <w:color w:val="1800AD"/>
          <w:u w:val="single"/>
        </w:rPr>
      </w:pPr>
      <w:r w:rsidRPr="00815025">
        <w:rPr>
          <w:b/>
          <w:bCs/>
          <w:color w:val="1800AD"/>
          <w:u w:val="single"/>
        </w:rPr>
        <w:lastRenderedPageBreak/>
        <w:t>Purpose of the Music Policy</w:t>
      </w:r>
    </w:p>
    <w:p w14:paraId="537E550A" w14:textId="2F922381" w:rsidR="00B00A26" w:rsidRDefault="00B00A26" w:rsidP="00815025">
      <w:pPr>
        <w:rPr>
          <w:color w:val="000000" w:themeColor="text1"/>
        </w:rPr>
      </w:pPr>
    </w:p>
    <w:p w14:paraId="28A6501B" w14:textId="6792F653" w:rsidR="00815025" w:rsidRPr="00815025" w:rsidRDefault="00B00A26" w:rsidP="00815025">
      <w:pPr>
        <w:rPr>
          <w:color w:val="000000" w:themeColor="text1"/>
        </w:rPr>
      </w:pPr>
      <w:r w:rsidRPr="00815025">
        <w:rPr>
          <w:color w:val="000000" w:themeColor="text1"/>
        </w:rPr>
        <w:t xml:space="preserve">▪ </w:t>
      </w:r>
      <w:r w:rsidR="00815025" w:rsidRPr="00815025">
        <w:rPr>
          <w:color w:val="000000" w:themeColor="text1"/>
        </w:rPr>
        <w:t>Give every child the opportunity to experience enjoyment through a variety of musical</w:t>
      </w:r>
    </w:p>
    <w:p w14:paraId="0F5BE7A4" w14:textId="77777777" w:rsidR="00815025" w:rsidRPr="00815025" w:rsidRDefault="00815025" w:rsidP="00815025">
      <w:pPr>
        <w:rPr>
          <w:color w:val="000000" w:themeColor="text1"/>
        </w:rPr>
      </w:pPr>
      <w:r w:rsidRPr="00815025">
        <w:rPr>
          <w:color w:val="000000" w:themeColor="text1"/>
        </w:rPr>
        <w:t>activities and to respond to musical emotions.</w:t>
      </w:r>
    </w:p>
    <w:p w14:paraId="53D22B29" w14:textId="77777777" w:rsidR="00815025" w:rsidRPr="00815025" w:rsidRDefault="00815025" w:rsidP="00815025">
      <w:pPr>
        <w:rPr>
          <w:color w:val="000000" w:themeColor="text1"/>
        </w:rPr>
      </w:pPr>
      <w:r w:rsidRPr="00815025">
        <w:rPr>
          <w:color w:val="000000" w:themeColor="text1"/>
        </w:rPr>
        <w:t>▪ Help children of all abilities develop positive attitudes and to experience success and</w:t>
      </w:r>
    </w:p>
    <w:p w14:paraId="3E8FAF7C" w14:textId="77777777" w:rsidR="00815025" w:rsidRDefault="00815025" w:rsidP="00815025">
      <w:pPr>
        <w:rPr>
          <w:color w:val="000000" w:themeColor="text1"/>
        </w:rPr>
      </w:pPr>
      <w:r w:rsidRPr="00815025">
        <w:rPr>
          <w:color w:val="000000" w:themeColor="text1"/>
        </w:rPr>
        <w:t>satisfaction in music.</w:t>
      </w:r>
    </w:p>
    <w:p w14:paraId="6A805337" w14:textId="4CE9A460" w:rsidR="00815025" w:rsidRPr="00815025" w:rsidRDefault="00815025" w:rsidP="00815025">
      <w:pPr>
        <w:rPr>
          <w:color w:val="000000" w:themeColor="text1"/>
        </w:rPr>
      </w:pPr>
      <w:r w:rsidRPr="00815025">
        <w:rPr>
          <w:color w:val="000000" w:themeColor="text1"/>
        </w:rPr>
        <w:t>▪ To perform, listen to, review and evaluate music across a range of historical periods, genres, styles</w:t>
      </w:r>
      <w:r>
        <w:rPr>
          <w:color w:val="000000" w:themeColor="text1"/>
        </w:rPr>
        <w:t>,</w:t>
      </w:r>
      <w:r w:rsidRPr="00815025">
        <w:rPr>
          <w:color w:val="000000" w:themeColor="text1"/>
        </w:rPr>
        <w:t xml:space="preserve"> and traditions, including the works of great composers and musicians</w:t>
      </w:r>
      <w:r>
        <w:rPr>
          <w:color w:val="000000" w:themeColor="text1"/>
        </w:rPr>
        <w:t>.</w:t>
      </w:r>
    </w:p>
    <w:p w14:paraId="5805682E" w14:textId="77777777" w:rsidR="00815025" w:rsidRPr="00815025" w:rsidRDefault="00815025" w:rsidP="00815025">
      <w:pPr>
        <w:rPr>
          <w:color w:val="000000" w:themeColor="text1"/>
        </w:rPr>
      </w:pPr>
      <w:r w:rsidRPr="00815025">
        <w:rPr>
          <w:color w:val="000000" w:themeColor="text1"/>
        </w:rPr>
        <w:t>▪ Develop an understanding of musical traditions and enhance performance skills by</w:t>
      </w:r>
    </w:p>
    <w:p w14:paraId="627A8892" w14:textId="77777777" w:rsidR="00815025" w:rsidRPr="00815025" w:rsidRDefault="00815025" w:rsidP="00815025">
      <w:pPr>
        <w:rPr>
          <w:color w:val="000000" w:themeColor="text1"/>
        </w:rPr>
      </w:pPr>
      <w:r w:rsidRPr="00815025">
        <w:rPr>
          <w:color w:val="000000" w:themeColor="text1"/>
        </w:rPr>
        <w:t>learning and performing music in a variety of cultures.</w:t>
      </w:r>
    </w:p>
    <w:p w14:paraId="5CF3ADF3" w14:textId="4D69FA18" w:rsidR="00815025" w:rsidRPr="00815025" w:rsidRDefault="00815025" w:rsidP="00815025">
      <w:pPr>
        <w:rPr>
          <w:color w:val="000000" w:themeColor="text1"/>
        </w:rPr>
      </w:pPr>
      <w:r w:rsidRPr="00815025">
        <w:rPr>
          <w:color w:val="000000" w:themeColor="text1"/>
        </w:rPr>
        <w:t>▪ To learn to sing and to use their voices, to create and compose music on their own and with others, have the opportunity to learn a musical instrument, use technology appropriately and have the opportunity to progress to the next level of musical excellence</w:t>
      </w:r>
      <w:r>
        <w:rPr>
          <w:color w:val="000000" w:themeColor="text1"/>
        </w:rPr>
        <w:t>.</w:t>
      </w:r>
    </w:p>
    <w:p w14:paraId="56F379D4" w14:textId="592572DC" w:rsidR="00815025" w:rsidRPr="00815025" w:rsidRDefault="00815025" w:rsidP="00815025">
      <w:pPr>
        <w:rPr>
          <w:color w:val="000000" w:themeColor="text1"/>
        </w:rPr>
      </w:pPr>
      <w:r w:rsidRPr="00815025">
        <w:rPr>
          <w:color w:val="000000" w:themeColor="text1"/>
        </w:rPr>
        <w:t>▪</w:t>
      </w:r>
      <w:r>
        <w:rPr>
          <w:color w:val="000000" w:themeColor="text1"/>
        </w:rPr>
        <w:t xml:space="preserve"> </w:t>
      </w:r>
      <w:r w:rsidRPr="00815025">
        <w:rPr>
          <w:color w:val="000000" w:themeColor="text1"/>
        </w:rPr>
        <w:t>To offer wider opportunities through 1:1 music tuition by peripatetic music teachers from Derbyshire Music Partnership</w:t>
      </w:r>
      <w:r>
        <w:rPr>
          <w:color w:val="000000" w:themeColor="text1"/>
        </w:rPr>
        <w:t>.</w:t>
      </w:r>
    </w:p>
    <w:p w14:paraId="559599C6" w14:textId="77777777" w:rsidR="00815025" w:rsidRPr="00815025" w:rsidRDefault="00815025" w:rsidP="00815025">
      <w:pPr>
        <w:rPr>
          <w:color w:val="000000" w:themeColor="text1"/>
        </w:rPr>
      </w:pPr>
      <w:r w:rsidRPr="00815025">
        <w:rPr>
          <w:color w:val="000000" w:themeColor="text1"/>
        </w:rPr>
        <w:t>▪ Provide an array of performance opportunities so children can feel part of a community.</w:t>
      </w:r>
    </w:p>
    <w:p w14:paraId="67392003" w14:textId="77777777" w:rsidR="00815025" w:rsidRPr="00815025" w:rsidRDefault="00815025" w:rsidP="00815025">
      <w:pPr>
        <w:rPr>
          <w:color w:val="000000" w:themeColor="text1"/>
        </w:rPr>
      </w:pPr>
      <w:r w:rsidRPr="00815025">
        <w:rPr>
          <w:color w:val="000000" w:themeColor="text1"/>
        </w:rPr>
        <w:t>▪ Encourage children to express ideas and opinions about music.</w:t>
      </w:r>
    </w:p>
    <w:p w14:paraId="05DBCD83" w14:textId="33BD72C5" w:rsidR="00815025" w:rsidRPr="00815025" w:rsidRDefault="00815025" w:rsidP="00815025">
      <w:pPr>
        <w:rPr>
          <w:color w:val="000000" w:themeColor="text1"/>
        </w:rPr>
      </w:pPr>
      <w:r w:rsidRPr="00815025">
        <w:rPr>
          <w:color w:val="000000" w:themeColor="text1"/>
        </w:rPr>
        <w:t>▪ To encourage all children to develop a passion</w:t>
      </w:r>
      <w:r>
        <w:rPr>
          <w:color w:val="000000" w:themeColor="text1"/>
        </w:rPr>
        <w:t xml:space="preserve"> and love</w:t>
      </w:r>
      <w:r w:rsidRPr="00815025">
        <w:rPr>
          <w:color w:val="000000" w:themeColor="text1"/>
        </w:rPr>
        <w:t xml:space="preserve"> for music</w:t>
      </w:r>
      <w:r>
        <w:rPr>
          <w:color w:val="000000" w:themeColor="text1"/>
        </w:rPr>
        <w:t xml:space="preserve"> and musical experiences</w:t>
      </w:r>
      <w:r w:rsidRPr="00815025">
        <w:rPr>
          <w:color w:val="000000" w:themeColor="text1"/>
        </w:rPr>
        <w:t xml:space="preserve"> and offer opportunities for all</w:t>
      </w:r>
      <w:r>
        <w:rPr>
          <w:color w:val="000000" w:themeColor="text1"/>
        </w:rPr>
        <w:t>.</w:t>
      </w:r>
    </w:p>
    <w:p w14:paraId="03A9F6E6" w14:textId="5C67BCFB" w:rsidR="00815025" w:rsidRPr="00815025" w:rsidRDefault="00815025" w:rsidP="00815025">
      <w:pPr>
        <w:rPr>
          <w:color w:val="000000" w:themeColor="text1"/>
        </w:rPr>
      </w:pPr>
      <w:r w:rsidRPr="00815025">
        <w:rPr>
          <w:color w:val="000000" w:themeColor="text1"/>
        </w:rPr>
        <w:t>▪ To develop and enrich subject specific vocabulary to help them understand and discuss</w:t>
      </w:r>
    </w:p>
    <w:p w14:paraId="7F3CA3F9" w14:textId="7088926B" w:rsidR="00815025" w:rsidRDefault="00815025" w:rsidP="00815025">
      <w:pPr>
        <w:rPr>
          <w:color w:val="000000" w:themeColor="text1"/>
        </w:rPr>
      </w:pPr>
      <w:r w:rsidRPr="00815025">
        <w:rPr>
          <w:color w:val="000000" w:themeColor="text1"/>
        </w:rPr>
        <w:t>their own work and that of others.</w:t>
      </w:r>
    </w:p>
    <w:p w14:paraId="6B6B4683" w14:textId="53576E17" w:rsidR="005B41C6" w:rsidRDefault="005B41C6" w:rsidP="00815025">
      <w:pPr>
        <w:rPr>
          <w:color w:val="000000" w:themeColor="text1"/>
        </w:rPr>
      </w:pPr>
      <w:r w:rsidRPr="00815025">
        <w:rPr>
          <w:color w:val="000000" w:themeColor="text1"/>
        </w:rPr>
        <w:t>▪</w:t>
      </w:r>
      <w:r>
        <w:rPr>
          <w:color w:val="000000" w:themeColor="text1"/>
        </w:rPr>
        <w:t xml:space="preserve"> To be read in conjunction with our Music Development Plan 2026-2027. </w:t>
      </w:r>
    </w:p>
    <w:p w14:paraId="0CEEBFDC" w14:textId="77777777" w:rsidR="00B00A26" w:rsidRDefault="00B00A26" w:rsidP="00815025">
      <w:pPr>
        <w:rPr>
          <w:color w:val="000000" w:themeColor="text1"/>
        </w:rPr>
      </w:pPr>
    </w:p>
    <w:p w14:paraId="249EA47E" w14:textId="77777777" w:rsidR="00815025" w:rsidRDefault="00815025" w:rsidP="00815025">
      <w:pPr>
        <w:rPr>
          <w:color w:val="000000" w:themeColor="text1"/>
        </w:rPr>
      </w:pPr>
    </w:p>
    <w:p w14:paraId="35A1FD70" w14:textId="77777777" w:rsidR="00815025" w:rsidRPr="00815025" w:rsidRDefault="00815025" w:rsidP="00815025">
      <w:pPr>
        <w:rPr>
          <w:b/>
          <w:bCs/>
          <w:color w:val="1800AD"/>
          <w:u w:val="single"/>
        </w:rPr>
      </w:pPr>
      <w:r w:rsidRPr="00815025">
        <w:rPr>
          <w:b/>
          <w:bCs/>
          <w:color w:val="1800AD"/>
          <w:u w:val="single"/>
        </w:rPr>
        <w:t>Teaching and Learning</w:t>
      </w:r>
    </w:p>
    <w:p w14:paraId="620845A5" w14:textId="3B91541E" w:rsidR="00815025" w:rsidRDefault="00815025" w:rsidP="00815025">
      <w:pPr>
        <w:rPr>
          <w:color w:val="000000" w:themeColor="text1"/>
        </w:rPr>
      </w:pPr>
      <w:r w:rsidRPr="00815025">
        <w:rPr>
          <w:color w:val="000000" w:themeColor="text1"/>
        </w:rPr>
        <w:t>Music is a universal language that embodies one of the highest forms of creativity.  Music teaching will engage and inspire pupils to develop a love of music and their talent as musicians, and so increase their self-confidence, creativity and sense of achievement. Our planning for Music, follows the revised National Curriculum for Music guidelines September</w:t>
      </w:r>
      <w:r>
        <w:rPr>
          <w:color w:val="000000" w:themeColor="text1"/>
        </w:rPr>
        <w:t xml:space="preserve"> </w:t>
      </w:r>
      <w:r w:rsidRPr="00815025">
        <w:rPr>
          <w:color w:val="000000" w:themeColor="text1"/>
        </w:rPr>
        <w:t>2014</w:t>
      </w:r>
      <w:r>
        <w:rPr>
          <w:color w:val="000000" w:themeColor="text1"/>
        </w:rPr>
        <w:t xml:space="preserve">, </w:t>
      </w:r>
      <w:r w:rsidRPr="00815025">
        <w:rPr>
          <w:color w:val="000000" w:themeColor="text1"/>
        </w:rPr>
        <w:t>the Early Years Framework</w:t>
      </w:r>
      <w:r>
        <w:rPr>
          <w:color w:val="000000" w:themeColor="text1"/>
        </w:rPr>
        <w:t xml:space="preserve"> and the Model Music Curriculum</w:t>
      </w:r>
      <w:r w:rsidRPr="00815025">
        <w:rPr>
          <w:color w:val="000000" w:themeColor="text1"/>
        </w:rPr>
        <w:t>.</w:t>
      </w:r>
      <w:r>
        <w:rPr>
          <w:color w:val="000000" w:themeColor="text1"/>
        </w:rPr>
        <w:t xml:space="preserve"> We follow the Kapow music scheme </w:t>
      </w:r>
      <w:r w:rsidRPr="00815025">
        <w:rPr>
          <w:color w:val="000000" w:themeColor="text1"/>
        </w:rPr>
        <w:t>enhanced through a variety of resources including Twinkl, Oak Academy</w:t>
      </w:r>
      <w:r>
        <w:rPr>
          <w:color w:val="000000" w:themeColor="text1"/>
        </w:rPr>
        <w:t xml:space="preserve"> and DMC resources. </w:t>
      </w:r>
      <w:r w:rsidRPr="00815025">
        <w:rPr>
          <w:color w:val="000000" w:themeColor="text1"/>
        </w:rPr>
        <w:t>Music is taught weekly in all years as well as a whole school singing assembly in which the children</w:t>
      </w:r>
      <w:r>
        <w:rPr>
          <w:color w:val="000000" w:themeColor="text1"/>
        </w:rPr>
        <w:t xml:space="preserve"> </w:t>
      </w:r>
      <w:r w:rsidRPr="00815025">
        <w:rPr>
          <w:color w:val="000000" w:themeColor="text1"/>
        </w:rPr>
        <w:t>also learn about genre</w:t>
      </w:r>
      <w:r>
        <w:rPr>
          <w:color w:val="000000" w:themeColor="text1"/>
        </w:rPr>
        <w:t>s</w:t>
      </w:r>
      <w:r w:rsidRPr="00815025">
        <w:rPr>
          <w:color w:val="000000" w:themeColor="text1"/>
        </w:rPr>
        <w:t xml:space="preserve"> of music </w:t>
      </w:r>
      <w:r>
        <w:rPr>
          <w:color w:val="000000" w:themeColor="text1"/>
        </w:rPr>
        <w:t>composers.</w:t>
      </w:r>
      <w:r w:rsidR="00B00A26">
        <w:rPr>
          <w:color w:val="000000" w:themeColor="text1"/>
        </w:rPr>
        <w:t xml:space="preserve"> Year 4 have lessons through the Whole Class Instrumental Project where they learn violin with a professional teacher from DMC. </w:t>
      </w:r>
      <w:r w:rsidRPr="00815025">
        <w:rPr>
          <w:color w:val="000000" w:themeColor="text1"/>
        </w:rPr>
        <w:t>We recognise the importance of constantly revisiting learning</w:t>
      </w:r>
      <w:r w:rsidR="00B00A26">
        <w:rPr>
          <w:color w:val="000000" w:themeColor="text1"/>
        </w:rPr>
        <w:t xml:space="preserve"> and use Kapow to ensure a repetitive and spiral learning scheme is being taught</w:t>
      </w:r>
      <w:r w:rsidRPr="00815025">
        <w:rPr>
          <w:color w:val="000000" w:themeColor="text1"/>
        </w:rPr>
        <w:t>. Our learning environments encourage</w:t>
      </w:r>
      <w:r>
        <w:rPr>
          <w:color w:val="000000" w:themeColor="text1"/>
        </w:rPr>
        <w:t xml:space="preserve"> </w:t>
      </w:r>
      <w:r w:rsidRPr="00815025">
        <w:rPr>
          <w:color w:val="000000" w:themeColor="text1"/>
        </w:rPr>
        <w:t>children to return to past learning regularly so that they can embed key concepts, skills and</w:t>
      </w:r>
      <w:r>
        <w:rPr>
          <w:color w:val="000000" w:themeColor="text1"/>
        </w:rPr>
        <w:t xml:space="preserve"> </w:t>
      </w:r>
      <w:r w:rsidRPr="00815025">
        <w:rPr>
          <w:color w:val="000000" w:themeColor="text1"/>
        </w:rPr>
        <w:t>knowledge. Hands on activities are favoured. Children may not always record their learning formally</w:t>
      </w:r>
      <w:r>
        <w:rPr>
          <w:color w:val="000000" w:themeColor="text1"/>
        </w:rPr>
        <w:t xml:space="preserve"> </w:t>
      </w:r>
      <w:r w:rsidRPr="00815025">
        <w:rPr>
          <w:color w:val="000000" w:themeColor="text1"/>
        </w:rPr>
        <w:t>as we value a wide range of learning opportunities such as composing, appraising and performing</w:t>
      </w:r>
      <w:r>
        <w:rPr>
          <w:color w:val="000000" w:themeColor="text1"/>
        </w:rPr>
        <w:t xml:space="preserve"> </w:t>
      </w:r>
      <w:r w:rsidRPr="00815025">
        <w:rPr>
          <w:color w:val="000000" w:themeColor="text1"/>
        </w:rPr>
        <w:t>music.</w:t>
      </w:r>
      <w:r>
        <w:rPr>
          <w:color w:val="000000" w:themeColor="text1"/>
        </w:rPr>
        <w:t xml:space="preserve"> We have an Arts Corridor </w:t>
      </w:r>
      <w:r w:rsidR="00B00A26">
        <w:rPr>
          <w:color w:val="000000" w:themeColor="text1"/>
        </w:rPr>
        <w:t>with</w:t>
      </w:r>
      <w:r>
        <w:rPr>
          <w:color w:val="000000" w:themeColor="text1"/>
        </w:rPr>
        <w:t xml:space="preserve"> many musical books which children are encouraged to explore and discover. </w:t>
      </w:r>
      <w:r w:rsidR="00B00A26">
        <w:rPr>
          <w:color w:val="000000" w:themeColor="text1"/>
        </w:rPr>
        <w:t xml:space="preserve">We have many musical resources which are stored in our Kingfisher Room and Outdoor Classroom. </w:t>
      </w:r>
      <w:r w:rsidR="00B00A26" w:rsidRPr="00B00A26">
        <w:rPr>
          <w:color w:val="000000" w:themeColor="text1"/>
        </w:rPr>
        <w:t xml:space="preserve">Resources are reviewed and restocked regularly by the </w:t>
      </w:r>
      <w:r w:rsidR="00B00A26">
        <w:rPr>
          <w:color w:val="000000" w:themeColor="text1"/>
        </w:rPr>
        <w:t>Music Lead</w:t>
      </w:r>
      <w:r w:rsidR="00B00A26" w:rsidRPr="00B00A26">
        <w:rPr>
          <w:color w:val="000000" w:themeColor="text1"/>
        </w:rPr>
        <w:t>.</w:t>
      </w:r>
    </w:p>
    <w:p w14:paraId="6380A8D5" w14:textId="77777777" w:rsidR="00815025" w:rsidRDefault="00815025" w:rsidP="00815025">
      <w:pPr>
        <w:rPr>
          <w:color w:val="000000" w:themeColor="text1"/>
        </w:rPr>
      </w:pPr>
    </w:p>
    <w:p w14:paraId="157CF9AE" w14:textId="77777777" w:rsidR="00815025" w:rsidRDefault="00815025" w:rsidP="00815025">
      <w:pPr>
        <w:rPr>
          <w:color w:val="000000" w:themeColor="text1"/>
        </w:rPr>
      </w:pPr>
    </w:p>
    <w:p w14:paraId="5CA9A31B" w14:textId="77777777" w:rsidR="00085C63" w:rsidRDefault="00085C63" w:rsidP="00815025">
      <w:pPr>
        <w:rPr>
          <w:b/>
          <w:bCs/>
          <w:color w:val="1800AD"/>
          <w:u w:val="single"/>
        </w:rPr>
      </w:pPr>
    </w:p>
    <w:p w14:paraId="0E8F7551" w14:textId="77777777" w:rsidR="00085C63" w:rsidRDefault="00085C63" w:rsidP="00815025">
      <w:pPr>
        <w:rPr>
          <w:b/>
          <w:bCs/>
          <w:color w:val="1800AD"/>
          <w:u w:val="single"/>
        </w:rPr>
      </w:pPr>
    </w:p>
    <w:p w14:paraId="44CC584C" w14:textId="77777777" w:rsidR="00085C63" w:rsidRDefault="00085C63" w:rsidP="00815025">
      <w:pPr>
        <w:rPr>
          <w:b/>
          <w:bCs/>
          <w:color w:val="1800AD"/>
          <w:u w:val="single"/>
        </w:rPr>
      </w:pPr>
    </w:p>
    <w:p w14:paraId="7370959F" w14:textId="30944FF6" w:rsidR="00815025" w:rsidRPr="00815025" w:rsidRDefault="00815025" w:rsidP="00815025">
      <w:pPr>
        <w:rPr>
          <w:b/>
          <w:bCs/>
          <w:color w:val="1800AD"/>
          <w:u w:val="single"/>
        </w:rPr>
      </w:pPr>
      <w:r w:rsidRPr="00815025">
        <w:rPr>
          <w:b/>
          <w:bCs/>
          <w:color w:val="1800AD"/>
          <w:u w:val="single"/>
        </w:rPr>
        <w:t xml:space="preserve">Inclusivity and Accessibility </w:t>
      </w:r>
    </w:p>
    <w:p w14:paraId="61E697FB" w14:textId="1D0FAF6F" w:rsidR="00815025" w:rsidRPr="00815025" w:rsidRDefault="00815025" w:rsidP="00815025">
      <w:pPr>
        <w:rPr>
          <w:color w:val="000000" w:themeColor="text1"/>
        </w:rPr>
      </w:pPr>
      <w:r w:rsidRPr="00815025">
        <w:rPr>
          <w:color w:val="000000" w:themeColor="text1"/>
        </w:rPr>
        <w:t xml:space="preserve">At </w:t>
      </w:r>
      <w:r>
        <w:rPr>
          <w:color w:val="000000" w:themeColor="text1"/>
        </w:rPr>
        <w:t>Baslow St Anne’s C of E Primary School</w:t>
      </w:r>
      <w:r w:rsidRPr="00815025">
        <w:rPr>
          <w:color w:val="000000" w:themeColor="text1"/>
        </w:rPr>
        <w:t>, we are committed to providing a fully accessible env</w:t>
      </w:r>
      <w:r>
        <w:rPr>
          <w:color w:val="000000" w:themeColor="text1"/>
        </w:rPr>
        <w:t>i</w:t>
      </w:r>
      <w:r w:rsidRPr="00815025">
        <w:rPr>
          <w:color w:val="000000" w:themeColor="text1"/>
        </w:rPr>
        <w:t xml:space="preserve">ronment which values and includes all pupils, staff, parents and visitors regardless of their education, physical, sensory, social, spiritual, emotional, and cultural needs. </w:t>
      </w:r>
      <w:r w:rsidRPr="00815025">
        <w:rPr>
          <w:color w:val="000000" w:themeColor="text1"/>
        </w:rPr>
        <w:t>Through</w:t>
      </w:r>
      <w:r w:rsidRPr="00815025">
        <w:rPr>
          <w:color w:val="000000" w:themeColor="text1"/>
        </w:rPr>
        <w:t xml:space="preserve"> our vision of life in all its fullness, we are </w:t>
      </w:r>
      <w:r w:rsidRPr="00815025">
        <w:rPr>
          <w:color w:val="000000" w:themeColor="text1"/>
        </w:rPr>
        <w:t>passionate</w:t>
      </w:r>
      <w:r w:rsidRPr="00815025">
        <w:rPr>
          <w:color w:val="000000" w:themeColor="text1"/>
        </w:rPr>
        <w:t xml:space="preserve"> about </w:t>
      </w:r>
      <w:r>
        <w:rPr>
          <w:color w:val="000000" w:themeColor="text1"/>
        </w:rPr>
        <w:t xml:space="preserve">an </w:t>
      </w:r>
      <w:r w:rsidRPr="00815025">
        <w:rPr>
          <w:color w:val="000000" w:themeColor="text1"/>
        </w:rPr>
        <w:t xml:space="preserve">inclusive music provision. </w:t>
      </w:r>
    </w:p>
    <w:p w14:paraId="2519AF27" w14:textId="7DC9EF2A" w:rsidR="00815025" w:rsidRDefault="00815025" w:rsidP="00815025">
      <w:pPr>
        <w:rPr>
          <w:color w:val="000000" w:themeColor="text1"/>
        </w:rPr>
      </w:pPr>
      <w:r w:rsidRPr="00815025">
        <w:rPr>
          <w:color w:val="000000" w:themeColor="text1"/>
        </w:rPr>
        <w:t>We design our own units of learning, customising them to meet the needs of our pupils; including those who have learning difficulties and those who are gifted and talented. This ensures our teaching and learning meets the demands and interests of the full range of learners and keeps pace with changes. We challenge stereotypes and mitigate bias through the careful selection of resources and discussion areas.</w:t>
      </w:r>
    </w:p>
    <w:p w14:paraId="30931120" w14:textId="77777777" w:rsidR="00815025" w:rsidRDefault="00815025" w:rsidP="00815025">
      <w:pPr>
        <w:rPr>
          <w:color w:val="000000" w:themeColor="text1"/>
        </w:rPr>
      </w:pPr>
    </w:p>
    <w:p w14:paraId="7C4C0553" w14:textId="77777777" w:rsidR="00815025" w:rsidRDefault="00815025" w:rsidP="00815025">
      <w:pPr>
        <w:rPr>
          <w:color w:val="000000" w:themeColor="text1"/>
        </w:rPr>
      </w:pPr>
    </w:p>
    <w:p w14:paraId="23870A41" w14:textId="77777777" w:rsidR="00815025" w:rsidRPr="00B00A26" w:rsidRDefault="00815025" w:rsidP="00815025">
      <w:pPr>
        <w:rPr>
          <w:b/>
          <w:bCs/>
          <w:color w:val="1800AD"/>
          <w:u w:val="single"/>
        </w:rPr>
      </w:pPr>
      <w:r w:rsidRPr="00B00A26">
        <w:rPr>
          <w:b/>
          <w:bCs/>
          <w:color w:val="1800AD"/>
          <w:u w:val="single"/>
        </w:rPr>
        <w:t>Assessment</w:t>
      </w:r>
    </w:p>
    <w:p w14:paraId="44CA1AFD" w14:textId="638BEFEC" w:rsidR="00815025" w:rsidRPr="00815025" w:rsidRDefault="00815025" w:rsidP="00815025">
      <w:pPr>
        <w:rPr>
          <w:color w:val="000000" w:themeColor="text1"/>
        </w:rPr>
      </w:pPr>
      <w:r w:rsidRPr="00815025">
        <w:rPr>
          <w:color w:val="000000" w:themeColor="text1"/>
        </w:rPr>
        <w:t>Work for each half term is planned on half termly forecasts with activities in line with the NNC guidance and outcomes.  At the end of each unit, teachers evaluate the outcomes.  As much of the work done is practical</w:t>
      </w:r>
      <w:r w:rsidR="00B00A26">
        <w:rPr>
          <w:color w:val="000000" w:themeColor="text1"/>
        </w:rPr>
        <w:t>ly</w:t>
      </w:r>
      <w:r w:rsidRPr="00815025">
        <w:rPr>
          <w:color w:val="000000" w:themeColor="text1"/>
        </w:rPr>
        <w:t xml:space="preserve">, the most appropriate way of assessing </w:t>
      </w:r>
      <w:r w:rsidR="00B00A26">
        <w:rPr>
          <w:color w:val="000000" w:themeColor="text1"/>
        </w:rPr>
        <w:t>is through discussion, observations</w:t>
      </w:r>
      <w:r w:rsidRPr="00815025">
        <w:rPr>
          <w:color w:val="000000" w:themeColor="text1"/>
        </w:rPr>
        <w:t xml:space="preserve"> and talking to </w:t>
      </w:r>
      <w:r w:rsidR="00B00A26">
        <w:rPr>
          <w:color w:val="000000" w:themeColor="text1"/>
        </w:rPr>
        <w:t xml:space="preserve">the </w:t>
      </w:r>
      <w:r w:rsidRPr="00815025">
        <w:rPr>
          <w:color w:val="000000" w:themeColor="text1"/>
        </w:rPr>
        <w:t>children</w:t>
      </w:r>
      <w:r w:rsidR="00B00A26">
        <w:rPr>
          <w:color w:val="000000" w:themeColor="text1"/>
        </w:rPr>
        <w:t xml:space="preserve"> which </w:t>
      </w:r>
      <w:r w:rsidRPr="00815025">
        <w:rPr>
          <w:color w:val="000000" w:themeColor="text1"/>
        </w:rPr>
        <w:t>also help</w:t>
      </w:r>
      <w:r w:rsidR="00B00A26">
        <w:rPr>
          <w:color w:val="000000" w:themeColor="text1"/>
        </w:rPr>
        <w:t>s</w:t>
      </w:r>
      <w:r w:rsidRPr="00815025">
        <w:rPr>
          <w:color w:val="000000" w:themeColor="text1"/>
        </w:rPr>
        <w:t xml:space="preserve"> children to make self-evaluations. </w:t>
      </w:r>
      <w:r w:rsidR="00B00A26">
        <w:rPr>
          <w:color w:val="000000" w:themeColor="text1"/>
        </w:rPr>
        <w:t xml:space="preserve">The Kapow assessment tool helps to review and reflect on a child’s learning at the start and end of modules. </w:t>
      </w:r>
      <w:r w:rsidR="00B00A26">
        <w:t>Where gaps are shown, teachers reflect on this in their planning so that these missing elements can be retaught.</w:t>
      </w:r>
      <w:r w:rsidR="00B00A26">
        <w:rPr>
          <w:color w:val="000000" w:themeColor="text1"/>
        </w:rPr>
        <w:t xml:space="preserve"> </w:t>
      </w:r>
      <w:r w:rsidRPr="00815025">
        <w:rPr>
          <w:color w:val="000000" w:themeColor="text1"/>
        </w:rPr>
        <w:t>Individual comments</w:t>
      </w:r>
      <w:r w:rsidR="00B00A26">
        <w:rPr>
          <w:color w:val="000000" w:themeColor="text1"/>
        </w:rPr>
        <w:t xml:space="preserve"> and data</w:t>
      </w:r>
      <w:r w:rsidRPr="00815025">
        <w:rPr>
          <w:color w:val="000000" w:themeColor="text1"/>
        </w:rPr>
        <w:t xml:space="preserve"> will be written on end of year reports to reflect pupil progress in this subject.</w:t>
      </w:r>
      <w:r w:rsidR="00B00A26">
        <w:rPr>
          <w:color w:val="000000" w:themeColor="text1"/>
        </w:rPr>
        <w:t xml:space="preserve"> </w:t>
      </w:r>
      <w:r w:rsidRPr="00815025">
        <w:rPr>
          <w:color w:val="000000" w:themeColor="text1"/>
        </w:rPr>
        <w:t xml:space="preserve">Evidence of standards in music are recorded where appropriate in photo, audio and visual form. </w:t>
      </w:r>
    </w:p>
    <w:p w14:paraId="187A2F75" w14:textId="4D50D161" w:rsidR="00815025" w:rsidRPr="00815025" w:rsidRDefault="00815025" w:rsidP="00815025">
      <w:pPr>
        <w:rPr>
          <w:color w:val="000000" w:themeColor="text1"/>
        </w:rPr>
      </w:pPr>
      <w:r w:rsidRPr="00815025">
        <w:rPr>
          <w:color w:val="000000" w:themeColor="text1"/>
        </w:rPr>
        <w:t xml:space="preserve">Peripatetic tutors hold </w:t>
      </w:r>
      <w:r w:rsidR="00B00A26">
        <w:rPr>
          <w:color w:val="000000" w:themeColor="text1"/>
        </w:rPr>
        <w:t xml:space="preserve">their </w:t>
      </w:r>
      <w:r w:rsidRPr="00815025">
        <w:rPr>
          <w:color w:val="000000" w:themeColor="text1"/>
        </w:rPr>
        <w:t>own records and liaise with parents</w:t>
      </w:r>
      <w:r w:rsidR="00B00A26">
        <w:rPr>
          <w:color w:val="000000" w:themeColor="text1"/>
        </w:rPr>
        <w:t xml:space="preserve"> as well as the Music Lead. </w:t>
      </w:r>
    </w:p>
    <w:p w14:paraId="5AA53585" w14:textId="77777777" w:rsidR="00B00A26" w:rsidRDefault="00B00A26" w:rsidP="00815025">
      <w:pPr>
        <w:rPr>
          <w:b/>
          <w:bCs/>
          <w:color w:val="1800AD"/>
          <w:u w:val="single"/>
        </w:rPr>
      </w:pPr>
    </w:p>
    <w:p w14:paraId="0588526B" w14:textId="77777777" w:rsidR="00B00A26" w:rsidRDefault="00B00A26" w:rsidP="00815025">
      <w:pPr>
        <w:rPr>
          <w:b/>
          <w:bCs/>
          <w:color w:val="1800AD"/>
          <w:u w:val="single"/>
        </w:rPr>
      </w:pPr>
    </w:p>
    <w:p w14:paraId="000E8C7E" w14:textId="0F031D50" w:rsidR="00815025" w:rsidRPr="00B00A26" w:rsidRDefault="00815025" w:rsidP="00815025">
      <w:pPr>
        <w:rPr>
          <w:b/>
          <w:bCs/>
          <w:color w:val="1800AD"/>
          <w:u w:val="single"/>
        </w:rPr>
      </w:pPr>
      <w:r w:rsidRPr="00B00A26">
        <w:rPr>
          <w:b/>
          <w:bCs/>
          <w:color w:val="1800AD"/>
          <w:u w:val="single"/>
        </w:rPr>
        <w:t>Extra-Curricular</w:t>
      </w:r>
    </w:p>
    <w:p w14:paraId="70FEAF86" w14:textId="060E8A22" w:rsidR="00815025" w:rsidRDefault="00815025" w:rsidP="00815025">
      <w:pPr>
        <w:rPr>
          <w:color w:val="000000" w:themeColor="text1"/>
        </w:rPr>
      </w:pPr>
      <w:r w:rsidRPr="00815025">
        <w:rPr>
          <w:color w:val="000000" w:themeColor="text1"/>
        </w:rPr>
        <w:t>We provide all children in KS1 and KS2 with the opportunity to join the school choir. Rehearsals are held weekly and regular performances are given in the community. We also participate in Young Voices and other local festivals and competitions. In addition, all Church services and our Infant and Junior productions contain a large amount of music. We sing every day in Collective Worship and individual instrumentalists often perform as the children arrive in the hall. We frequently seek opportunities for professional musicians to visit</w:t>
      </w:r>
      <w:r w:rsidR="00B00A26">
        <w:rPr>
          <w:color w:val="000000" w:themeColor="text1"/>
        </w:rPr>
        <w:t xml:space="preserve"> as well as taking part and watching performances including Hallé, </w:t>
      </w:r>
      <w:proofErr w:type="spellStart"/>
      <w:r w:rsidR="00B00A26">
        <w:rPr>
          <w:color w:val="000000" w:themeColor="text1"/>
        </w:rPr>
        <w:t>Concerteenies</w:t>
      </w:r>
      <w:proofErr w:type="spellEnd"/>
      <w:r w:rsidR="00B00A26">
        <w:rPr>
          <w:color w:val="000000" w:themeColor="text1"/>
        </w:rPr>
        <w:t xml:space="preserve"> and our annual Summer Musical Evening.</w:t>
      </w:r>
      <w:r w:rsidRPr="00815025">
        <w:rPr>
          <w:color w:val="000000" w:themeColor="text1"/>
        </w:rPr>
        <w:t xml:space="preserve"> </w:t>
      </w:r>
      <w:r w:rsidR="00B00A26">
        <w:rPr>
          <w:color w:val="000000" w:themeColor="text1"/>
        </w:rPr>
        <w:t xml:space="preserve">We have many music clubs at lunchtimes and after school including Music Theory, Recorder Boppers, Musical Theatre and our new School Orchestra. We </w:t>
      </w:r>
      <w:r w:rsidRPr="00815025">
        <w:rPr>
          <w:color w:val="000000" w:themeColor="text1"/>
        </w:rPr>
        <w:t>currently offer</w:t>
      </w:r>
      <w:r w:rsidR="00B00A26">
        <w:rPr>
          <w:color w:val="000000" w:themeColor="text1"/>
        </w:rPr>
        <w:t xml:space="preserve"> peripatetic lessons in</w:t>
      </w:r>
      <w:r w:rsidRPr="00815025">
        <w:rPr>
          <w:color w:val="000000" w:themeColor="text1"/>
        </w:rPr>
        <w:t xml:space="preserve">: woodwind, brass, string, keyboard, voice and drum lessons.  </w:t>
      </w:r>
    </w:p>
    <w:p w14:paraId="4A1C78FD" w14:textId="77777777" w:rsidR="00815025" w:rsidRDefault="00815025" w:rsidP="00815025">
      <w:pPr>
        <w:rPr>
          <w:color w:val="000000" w:themeColor="text1"/>
        </w:rPr>
      </w:pPr>
    </w:p>
    <w:p w14:paraId="404E1FA4" w14:textId="77777777" w:rsidR="00815025" w:rsidRDefault="00815025" w:rsidP="00815025">
      <w:pPr>
        <w:rPr>
          <w:color w:val="000000" w:themeColor="text1"/>
        </w:rPr>
      </w:pPr>
    </w:p>
    <w:p w14:paraId="50BDEECF" w14:textId="77777777" w:rsidR="00815025" w:rsidRDefault="00815025" w:rsidP="00815025">
      <w:pPr>
        <w:rPr>
          <w:color w:val="000000" w:themeColor="text1"/>
        </w:rPr>
      </w:pPr>
    </w:p>
    <w:p w14:paraId="2FFEEF00" w14:textId="77777777" w:rsidR="00815025" w:rsidRPr="00815025" w:rsidRDefault="00815025" w:rsidP="00815025">
      <w:pPr>
        <w:rPr>
          <w:color w:val="000000" w:themeColor="text1"/>
        </w:rPr>
      </w:pPr>
    </w:p>
    <w:sectPr w:rsidR="00815025" w:rsidRPr="00815025" w:rsidSect="005B33A7">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82008" w14:textId="77777777" w:rsidR="00B258E0" w:rsidRDefault="00B258E0" w:rsidP="00815025">
      <w:r>
        <w:separator/>
      </w:r>
    </w:p>
  </w:endnote>
  <w:endnote w:type="continuationSeparator" w:id="0">
    <w:p w14:paraId="1C04CFFB" w14:textId="77777777" w:rsidR="00B258E0" w:rsidRDefault="00B258E0" w:rsidP="00815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EEFB4" w14:textId="0A59D575" w:rsidR="00815025" w:rsidRDefault="00815025">
    <w:pPr>
      <w:pStyle w:val="Footer"/>
    </w:pPr>
    <w:r>
      <w:t>Music Policy 2026</w:t>
    </w:r>
    <w: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AE94A" w14:textId="77777777" w:rsidR="00B258E0" w:rsidRDefault="00B258E0" w:rsidP="00815025">
      <w:r>
        <w:separator/>
      </w:r>
    </w:p>
  </w:footnote>
  <w:footnote w:type="continuationSeparator" w:id="0">
    <w:p w14:paraId="0760E1CC" w14:textId="77777777" w:rsidR="00B258E0" w:rsidRDefault="00B258E0" w:rsidP="008150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416F7"/>
    <w:multiLevelType w:val="hybridMultilevel"/>
    <w:tmpl w:val="6BF05D02"/>
    <w:lvl w:ilvl="0" w:tplc="3916772E">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9B7D19"/>
    <w:multiLevelType w:val="hybridMultilevel"/>
    <w:tmpl w:val="FE8491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7751890"/>
    <w:multiLevelType w:val="multilevel"/>
    <w:tmpl w:val="0526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E370DF"/>
    <w:multiLevelType w:val="hybridMultilevel"/>
    <w:tmpl w:val="BE4036FE"/>
    <w:lvl w:ilvl="0" w:tplc="3916772E">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161752">
    <w:abstractNumId w:val="3"/>
  </w:num>
  <w:num w:numId="2" w16cid:durableId="1879472379">
    <w:abstractNumId w:val="2"/>
  </w:num>
  <w:num w:numId="3" w16cid:durableId="1503281769">
    <w:abstractNumId w:val="1"/>
  </w:num>
  <w:num w:numId="4" w16cid:durableId="1430542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025"/>
    <w:rsid w:val="00085C63"/>
    <w:rsid w:val="002D1612"/>
    <w:rsid w:val="00550CC6"/>
    <w:rsid w:val="005B33A7"/>
    <w:rsid w:val="005B41C6"/>
    <w:rsid w:val="006C764B"/>
    <w:rsid w:val="00815025"/>
    <w:rsid w:val="00B00A26"/>
    <w:rsid w:val="00B258E0"/>
    <w:rsid w:val="00CA58A3"/>
    <w:rsid w:val="00D05B68"/>
    <w:rsid w:val="00FA4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C6428"/>
  <w14:defaultImageDpi w14:val="32767"/>
  <w15:chartTrackingRefBased/>
  <w15:docId w15:val="{517E15C7-7D21-EE42-9B78-695CCB49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0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50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50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50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50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50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0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0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0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0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50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50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50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50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50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0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0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025"/>
    <w:rPr>
      <w:rFonts w:eastAsiaTheme="majorEastAsia" w:cstheme="majorBidi"/>
      <w:color w:val="272727" w:themeColor="text1" w:themeTint="D8"/>
    </w:rPr>
  </w:style>
  <w:style w:type="paragraph" w:styleId="Title">
    <w:name w:val="Title"/>
    <w:basedOn w:val="Normal"/>
    <w:next w:val="Normal"/>
    <w:link w:val="TitleChar"/>
    <w:uiPriority w:val="10"/>
    <w:qFormat/>
    <w:rsid w:val="008150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02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0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0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15025"/>
    <w:rPr>
      <w:i/>
      <w:iCs/>
      <w:color w:val="404040" w:themeColor="text1" w:themeTint="BF"/>
    </w:rPr>
  </w:style>
  <w:style w:type="paragraph" w:styleId="ListParagraph">
    <w:name w:val="List Paragraph"/>
    <w:basedOn w:val="Normal"/>
    <w:uiPriority w:val="34"/>
    <w:qFormat/>
    <w:rsid w:val="00815025"/>
    <w:pPr>
      <w:ind w:left="720"/>
      <w:contextualSpacing/>
    </w:pPr>
  </w:style>
  <w:style w:type="character" w:styleId="IntenseEmphasis">
    <w:name w:val="Intense Emphasis"/>
    <w:basedOn w:val="DefaultParagraphFont"/>
    <w:uiPriority w:val="21"/>
    <w:qFormat/>
    <w:rsid w:val="00815025"/>
    <w:rPr>
      <w:i/>
      <w:iCs/>
      <w:color w:val="2F5496" w:themeColor="accent1" w:themeShade="BF"/>
    </w:rPr>
  </w:style>
  <w:style w:type="paragraph" w:styleId="IntenseQuote">
    <w:name w:val="Intense Quote"/>
    <w:basedOn w:val="Normal"/>
    <w:next w:val="Normal"/>
    <w:link w:val="IntenseQuoteChar"/>
    <w:uiPriority w:val="30"/>
    <w:qFormat/>
    <w:rsid w:val="008150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5025"/>
    <w:rPr>
      <w:i/>
      <w:iCs/>
      <w:color w:val="2F5496" w:themeColor="accent1" w:themeShade="BF"/>
    </w:rPr>
  </w:style>
  <w:style w:type="character" w:styleId="IntenseReference">
    <w:name w:val="Intense Reference"/>
    <w:basedOn w:val="DefaultParagraphFont"/>
    <w:uiPriority w:val="32"/>
    <w:qFormat/>
    <w:rsid w:val="00815025"/>
    <w:rPr>
      <w:b/>
      <w:bCs/>
      <w:smallCaps/>
      <w:color w:val="2F5496" w:themeColor="accent1" w:themeShade="BF"/>
      <w:spacing w:val="5"/>
    </w:rPr>
  </w:style>
  <w:style w:type="paragraph" w:styleId="NormalWeb">
    <w:name w:val="Normal (Web)"/>
    <w:basedOn w:val="Normal"/>
    <w:uiPriority w:val="99"/>
    <w:semiHidden/>
    <w:unhideWhenUsed/>
    <w:rsid w:val="00815025"/>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815025"/>
    <w:rPr>
      <w:i/>
      <w:iCs/>
    </w:rPr>
  </w:style>
  <w:style w:type="table" w:styleId="TableGrid">
    <w:name w:val="Table Grid"/>
    <w:basedOn w:val="TableNormal"/>
    <w:uiPriority w:val="39"/>
    <w:rsid w:val="008150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5025"/>
    <w:pPr>
      <w:tabs>
        <w:tab w:val="center" w:pos="4513"/>
        <w:tab w:val="right" w:pos="9026"/>
      </w:tabs>
    </w:pPr>
  </w:style>
  <w:style w:type="character" w:customStyle="1" w:styleId="HeaderChar">
    <w:name w:val="Header Char"/>
    <w:basedOn w:val="DefaultParagraphFont"/>
    <w:link w:val="Header"/>
    <w:uiPriority w:val="99"/>
    <w:rsid w:val="00815025"/>
  </w:style>
  <w:style w:type="paragraph" w:styleId="Footer">
    <w:name w:val="footer"/>
    <w:basedOn w:val="Normal"/>
    <w:link w:val="FooterChar"/>
    <w:uiPriority w:val="99"/>
    <w:unhideWhenUsed/>
    <w:rsid w:val="00815025"/>
    <w:pPr>
      <w:tabs>
        <w:tab w:val="center" w:pos="4513"/>
        <w:tab w:val="right" w:pos="9026"/>
      </w:tabs>
    </w:pPr>
  </w:style>
  <w:style w:type="character" w:customStyle="1" w:styleId="FooterChar">
    <w:name w:val="Footer Char"/>
    <w:basedOn w:val="DefaultParagraphFont"/>
    <w:link w:val="Footer"/>
    <w:uiPriority w:val="99"/>
    <w:rsid w:val="00815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332</TotalTime>
  <Pages>4</Pages>
  <Words>1213</Words>
  <Characters>6919</Characters>
  <Application>Microsoft Office Word</Application>
  <DocSecurity>0</DocSecurity>
  <Lines>57</Lines>
  <Paragraphs>16</Paragraphs>
  <ScaleCrop>false</ScaleCrop>
  <Company/>
  <LinksUpToDate>false</LinksUpToDate>
  <CharactersWithSpaces>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Grant</dc:creator>
  <cp:keywords/>
  <dc:description/>
  <cp:lastModifiedBy>Lucy Grant</cp:lastModifiedBy>
  <cp:revision>4</cp:revision>
  <dcterms:created xsi:type="dcterms:W3CDTF">2026-07-03T11:06:00Z</dcterms:created>
  <dcterms:modified xsi:type="dcterms:W3CDTF">2026-07-06T19:20:00Z</dcterms:modified>
</cp:coreProperties>
</file>